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365286952"/>
        <w:docPartObj>
          <w:docPartGallery w:val="Cover Pages"/>
          <w:docPartUnique/>
        </w:docPartObj>
      </w:sdtPr>
      <w:sdtContent>
        <w:p w14:paraId="41862DE2" w14:textId="73469061" w:rsidR="00066CEF" w:rsidRPr="001D5572" w:rsidRDefault="00066CEF">
          <w:pPr>
            <w:rPr>
              <w:rFonts w:ascii="Times New Roman" w:hAnsi="Times New Roman" w:cs="Times New Roman"/>
            </w:rPr>
          </w:pPr>
        </w:p>
        <w:p w14:paraId="228D5F77" w14:textId="058C34F1" w:rsidR="00401506" w:rsidRPr="001D5572" w:rsidRDefault="008A7E82" w:rsidP="004452B4">
          <w:pPr>
            <w:jc w:val="both"/>
            <w:rPr>
              <w:rFonts w:ascii="Times New Roman" w:hAnsi="Times New Roman" w:cs="Times New Roman"/>
            </w:rPr>
          </w:pPr>
          <w:r w:rsidRPr="001D557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530E8CC" wp14:editId="7448C98A">
                    <wp:simplePos x="0" y="0"/>
                    <wp:positionH relativeFrom="margin">
                      <wp:posOffset>182245</wp:posOffset>
                    </wp:positionH>
                    <wp:positionV relativeFrom="margin">
                      <wp:posOffset>3373370</wp:posOffset>
                    </wp:positionV>
                    <wp:extent cx="5753100" cy="1296462"/>
                    <wp:effectExtent l="0" t="0" r="13335" b="0"/>
                    <wp:wrapSquare wrapText="bothSides"/>
                    <wp:docPr id="113" name="Tekstni okvir 113"/>
                    <wp:cNvGraphicFramePr/>
                    <a:graphic xmlns:a="http://schemas.openxmlformats.org/drawingml/2006/main">
                      <a:graphicData uri="http://schemas.microsoft.com/office/word/2010/wordprocessingShape">
                        <wps:wsp>
                          <wps:cNvSpPr txBox="1"/>
                          <wps:spPr>
                            <a:xfrm>
                              <a:off x="0" y="0"/>
                              <a:ext cx="5753100" cy="12964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26071" w14:textId="4D1F096E" w:rsidR="005D5A86" w:rsidRPr="00723B69" w:rsidRDefault="00000000">
                                <w:pPr>
                                  <w:pStyle w:val="NoSpacing"/>
                                  <w:jc w:val="right"/>
                                  <w:rPr>
                                    <w:rFonts w:ascii="Times New Roman" w:hAnsi="Times New Roman" w:cs="Times New Roman"/>
                                    <w:caps/>
                                    <w:sz w:val="52"/>
                                    <w:szCs w:val="52"/>
                                  </w:rPr>
                                </w:pPr>
                                <w:sdt>
                                  <w:sdtPr>
                                    <w:rPr>
                                      <w:rFonts w:ascii="Times New Roman" w:hAnsi="Times New Roman" w:cs="Times New Roman"/>
                                      <w:caps/>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5D5A86" w:rsidRPr="00723B69">
                                      <w:rPr>
                                        <w:rFonts w:ascii="Times New Roman" w:hAnsi="Times New Roman" w:cs="Times New Roman"/>
                                        <w:caps/>
                                        <w:sz w:val="52"/>
                                        <w:szCs w:val="52"/>
                                      </w:rPr>
                                      <w:t>Pravila privatnosti</w:t>
                                    </w:r>
                                  </w:sdtContent>
                                </w:sdt>
                              </w:p>
                              <w:sdt>
                                <w:sdtPr>
                                  <w:rPr>
                                    <w:rFonts w:ascii="Times New Roman" w:hAnsi="Times New Roman" w:cs="Times New Roman"/>
                                    <w:smallCaps/>
                                    <w:sz w:val="32"/>
                                    <w:szCs w:val="32"/>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14:paraId="03AA90EB" w14:textId="688781D8" w:rsidR="005D5A86" w:rsidRPr="00723B69" w:rsidRDefault="001D5572">
                                    <w:pPr>
                                      <w:pStyle w:val="NoSpacing"/>
                                      <w:jc w:val="right"/>
                                      <w:rPr>
                                        <w:rFonts w:ascii="Times New Roman" w:hAnsi="Times New Roman" w:cs="Times New Roman"/>
                                        <w:smallCaps/>
                                        <w:sz w:val="32"/>
                                        <w:szCs w:val="32"/>
                                      </w:rPr>
                                    </w:pPr>
                                    <w:r w:rsidRPr="00723B69">
                                      <w:rPr>
                                        <w:rFonts w:ascii="Times New Roman" w:hAnsi="Times New Roman" w:cs="Times New Roman"/>
                                        <w:smallCaps/>
                                        <w:sz w:val="32"/>
                                        <w:szCs w:val="32"/>
                                      </w:rPr>
                                      <w:t>tehnix d.o.o.</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7530E8CC" id="_x0000_t202" coordsize="21600,21600" o:spt="202" path="m,l,21600r21600,l21600,xe">
                    <v:stroke joinstyle="miter"/>
                    <v:path gradientshapeok="t" o:connecttype="rect"/>
                  </v:shapetype>
                  <v:shape id="Tekstni okvir 113" o:spid="_x0000_s1026" type="#_x0000_t202" style="position:absolute;left:0;text-align:left;margin-left:14.35pt;margin-top:265.6pt;width:453pt;height:102.1pt;z-index:251660288;visibility:visible;mso-wrap-style:square;mso-width-percent:734;mso-height-percent:0;mso-wrap-distance-left:9pt;mso-wrap-distance-top:0;mso-wrap-distance-right:9pt;mso-wrap-distance-bottom:0;mso-position-horizontal:absolute;mso-position-horizontal-relative:margin;mso-position-vertical:absolute;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" filled="f" stroked="f" strokeweight=".5pt">
                    <v:textbox inset="0,0,0,0">
                      <w:txbxContent>
                        <w:p w14:paraId="0C326071" w14:textId="4D1F096E" w:rsidR="005D5A86" w:rsidRPr="00723B69" w:rsidRDefault="00000000">
                          <w:pPr>
                            <w:pStyle w:val="NoSpacing"/>
                            <w:jc w:val="right"/>
                            <w:rPr>
                              <w:rFonts w:ascii="Times New Roman" w:hAnsi="Times New Roman" w:cs="Times New Roman"/>
                              <w:caps/>
                              <w:sz w:val="52"/>
                              <w:szCs w:val="52"/>
                            </w:rPr>
                          </w:pPr>
                          <w:sdt>
                            <w:sdtPr>
                              <w:rPr>
                                <w:rFonts w:ascii="Times New Roman" w:hAnsi="Times New Roman" w:cs="Times New Roman"/>
                                <w:caps/>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5D5A86" w:rsidRPr="00723B69">
                                <w:rPr>
                                  <w:rFonts w:ascii="Times New Roman" w:hAnsi="Times New Roman" w:cs="Times New Roman"/>
                                  <w:caps/>
                                  <w:sz w:val="52"/>
                                  <w:szCs w:val="52"/>
                                </w:rPr>
                                <w:t>Pravila privatnosti</w:t>
                              </w:r>
                            </w:sdtContent>
                          </w:sdt>
                        </w:p>
                        <w:sdt>
                          <w:sdtPr>
                            <w:rPr>
                              <w:rFonts w:ascii="Times New Roman" w:hAnsi="Times New Roman" w:cs="Times New Roman"/>
                              <w:smallCaps/>
                              <w:sz w:val="32"/>
                              <w:szCs w:val="32"/>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14:paraId="03AA90EB" w14:textId="688781D8" w:rsidR="005D5A86" w:rsidRPr="00723B69" w:rsidRDefault="001D5572">
                              <w:pPr>
                                <w:pStyle w:val="NoSpacing"/>
                                <w:jc w:val="right"/>
                                <w:rPr>
                                  <w:rFonts w:ascii="Times New Roman" w:hAnsi="Times New Roman" w:cs="Times New Roman"/>
                                  <w:smallCaps/>
                                  <w:sz w:val="32"/>
                                  <w:szCs w:val="32"/>
                                </w:rPr>
                              </w:pPr>
                              <w:r w:rsidRPr="00723B69">
                                <w:rPr>
                                  <w:rFonts w:ascii="Times New Roman" w:hAnsi="Times New Roman" w:cs="Times New Roman"/>
                                  <w:smallCaps/>
                                  <w:sz w:val="32"/>
                                  <w:szCs w:val="32"/>
                                </w:rPr>
                                <w:t>tehnix d.o.o.</w:t>
                              </w:r>
                            </w:p>
                          </w:sdtContent>
                        </w:sdt>
                      </w:txbxContent>
                    </v:textbox>
                    <w10:wrap type="square" anchorx="margin" anchory="margin"/>
                  </v:shape>
                </w:pict>
              </mc:Fallback>
            </mc:AlternateContent>
          </w:r>
          <w:r w:rsidR="00066CEF" w:rsidRPr="001D557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5861E06" wp14:editId="44B1193D">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3335" b="1905"/>
                    <wp:wrapSquare wrapText="bothSides"/>
                    <wp:docPr id="112" name="Tekstni okvir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1276D" w14:textId="5F11D1D7" w:rsidR="005D5A86" w:rsidRPr="008B55A6" w:rsidRDefault="005D5A86" w:rsidP="003146A1">
                                <w:pPr>
                                  <w:pStyle w:val="NoSpacing"/>
                                  <w:rPr>
                                    <w:rFonts w:ascii="Times New Roman" w:hAnsi="Times New Roman" w:cs="Times New Roman"/>
                                    <w:caps/>
                                    <w:color w:val="262626" w:themeColor="text1" w:themeTint="D9"/>
                                    <w:sz w:val="28"/>
                                    <w:szCs w:val="28"/>
                                  </w:rPr>
                                </w:pPr>
                              </w:p>
                              <w:p w14:paraId="6DE52E69" w14:textId="4BC5E4DF" w:rsidR="005D5A86" w:rsidRPr="00D2580A" w:rsidRDefault="003146A1" w:rsidP="003B4794">
                                <w:pPr>
                                  <w:pStyle w:val="NoSpacing"/>
                                  <w:jc w:val="right"/>
                                  <w:rPr>
                                    <w:rFonts w:ascii="Times New Roman" w:hAnsi="Times New Roman" w:cs="Times New Roman"/>
                                    <w:caps/>
                                    <w:sz w:val="18"/>
                                    <w:szCs w:val="18"/>
                                  </w:rPr>
                                </w:pPr>
                                <w:r w:rsidRPr="00D2580A">
                                  <w:rPr>
                                    <w:rFonts w:ascii="Times New Roman" w:hAnsi="Times New Roman" w:cs="Times New Roman"/>
                                    <w:caps/>
                                    <w:sz w:val="18"/>
                                    <w:szCs w:val="18"/>
                                  </w:rPr>
                                  <w:t>travanj</w:t>
                                </w:r>
                                <w:r w:rsidR="00723B69" w:rsidRPr="00D2580A">
                                  <w:rPr>
                                    <w:rFonts w:ascii="Times New Roman" w:hAnsi="Times New Roman" w:cs="Times New Roman"/>
                                    <w:caps/>
                                    <w:sz w:val="18"/>
                                    <w:szCs w:val="18"/>
                                  </w:rPr>
                                  <w:t xml:space="preserve"> 202</w:t>
                                </w:r>
                                <w:r w:rsidRPr="00D2580A">
                                  <w:rPr>
                                    <w:rFonts w:ascii="Times New Roman" w:hAnsi="Times New Roman" w:cs="Times New Roman"/>
                                    <w:caps/>
                                    <w:sz w:val="18"/>
                                    <w:szCs w:val="18"/>
                                  </w:rPr>
                                  <w:t>5</w:t>
                                </w:r>
                                <w:r w:rsidR="00723B69" w:rsidRPr="00D2580A">
                                  <w:rPr>
                                    <w:rFonts w:ascii="Times New Roman" w:hAnsi="Times New Roman" w:cs="Times New Roman"/>
                                    <w:caps/>
                                    <w:sz w:val="18"/>
                                    <w:szCs w:val="18"/>
                                  </w:rPr>
                                  <w: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45861E06" id="_x0000_t202" coordsize="21600,21600" o:spt="202" path="m,l,21600r21600,l21600,xe">
                    <v:stroke joinstyle="miter"/>
                    <v:path gradientshapeok="t" o:connecttype="rect"/>
                  </v:shapetype>
                  <v:shape id="Tekstni okvir 112" o:spid="_x0000_s1027" type="#_x0000_t202" style="position:absolute;left:0;text-align:left;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" filled="f" stroked="f" strokeweight=".5pt">
                    <v:textbox inset="0,0,0,0">
                      <w:txbxContent>
                        <w:p w14:paraId="6221276D" w14:textId="5F11D1D7" w:rsidR="005D5A86" w:rsidRPr="008B55A6" w:rsidRDefault="005D5A86" w:rsidP="003146A1">
                          <w:pPr>
                            <w:pStyle w:val="NoSpacing"/>
                            <w:rPr>
                              <w:rFonts w:ascii="Times New Roman" w:hAnsi="Times New Roman" w:cs="Times New Roman"/>
                              <w:caps/>
                              <w:color w:val="262626" w:themeColor="text1" w:themeTint="D9"/>
                              <w:sz w:val="28"/>
                              <w:szCs w:val="28"/>
                            </w:rPr>
                          </w:pPr>
                        </w:p>
                        <w:p w14:paraId="6DE52E69" w14:textId="4BC5E4DF" w:rsidR="005D5A86" w:rsidRPr="00D2580A" w:rsidRDefault="003146A1" w:rsidP="003B4794">
                          <w:pPr>
                            <w:pStyle w:val="NoSpacing"/>
                            <w:jc w:val="right"/>
                            <w:rPr>
                              <w:rFonts w:ascii="Times New Roman" w:hAnsi="Times New Roman" w:cs="Times New Roman"/>
                              <w:caps/>
                              <w:sz w:val="18"/>
                              <w:szCs w:val="18"/>
                            </w:rPr>
                          </w:pPr>
                          <w:r w:rsidRPr="00D2580A">
                            <w:rPr>
                              <w:rFonts w:ascii="Times New Roman" w:hAnsi="Times New Roman" w:cs="Times New Roman"/>
                              <w:caps/>
                              <w:sz w:val="18"/>
                              <w:szCs w:val="18"/>
                            </w:rPr>
                            <w:t>travanj</w:t>
                          </w:r>
                          <w:r w:rsidR="00723B69" w:rsidRPr="00D2580A">
                            <w:rPr>
                              <w:rFonts w:ascii="Times New Roman" w:hAnsi="Times New Roman" w:cs="Times New Roman"/>
                              <w:caps/>
                              <w:sz w:val="18"/>
                              <w:szCs w:val="18"/>
                            </w:rPr>
                            <w:t xml:space="preserve"> 202</w:t>
                          </w:r>
                          <w:r w:rsidRPr="00D2580A">
                            <w:rPr>
                              <w:rFonts w:ascii="Times New Roman" w:hAnsi="Times New Roman" w:cs="Times New Roman"/>
                              <w:caps/>
                              <w:sz w:val="18"/>
                              <w:szCs w:val="18"/>
                            </w:rPr>
                            <w:t>5</w:t>
                          </w:r>
                          <w:r w:rsidR="00723B69" w:rsidRPr="00D2580A">
                            <w:rPr>
                              <w:rFonts w:ascii="Times New Roman" w:hAnsi="Times New Roman" w:cs="Times New Roman"/>
                              <w:caps/>
                              <w:sz w:val="18"/>
                              <w:szCs w:val="18"/>
                            </w:rPr>
                            <w:t>.</w:t>
                          </w:r>
                        </w:p>
                      </w:txbxContent>
                    </v:textbox>
                    <w10:wrap type="square" anchorx="page" anchory="page"/>
                  </v:shape>
                </w:pict>
              </mc:Fallback>
            </mc:AlternateContent>
          </w:r>
          <w:r w:rsidR="00066CEF" w:rsidRPr="001D5572">
            <w:rPr>
              <w:rFonts w:ascii="Times New Roman" w:hAnsi="Times New Roman" w:cs="Times New Roman"/>
            </w:rPr>
            <w:br w:type="page"/>
          </w:r>
        </w:p>
      </w:sdtContent>
    </w:sdt>
    <w:p w14:paraId="4427E52F" w14:textId="24EAE3F8" w:rsidR="00F17B93" w:rsidRPr="001D5572" w:rsidRDefault="00C26970" w:rsidP="001A4B13">
      <w:pPr>
        <w:pStyle w:val="Heading1"/>
        <w:rPr>
          <w:rFonts w:ascii="Times New Roman" w:hAnsi="Times New Roman" w:cs="Times New Roman"/>
          <w:bCs/>
          <w:bdr w:val="none" w:sz="0" w:space="0" w:color="auto" w:frame="1"/>
        </w:rPr>
      </w:pPr>
      <w:bookmarkStart w:id="0" w:name="_Toc514245824"/>
      <w:r w:rsidRPr="001D5572">
        <w:rPr>
          <w:rFonts w:ascii="Times New Roman" w:hAnsi="Times New Roman" w:cs="Times New Roman"/>
          <w:bCs/>
          <w:bdr w:val="none" w:sz="0" w:space="0" w:color="auto" w:frame="1"/>
        </w:rPr>
        <w:lastRenderedPageBreak/>
        <w:t xml:space="preserve">O </w:t>
      </w:r>
      <w:bookmarkEnd w:id="0"/>
      <w:r w:rsidR="001A4B13" w:rsidRPr="001D5572">
        <w:rPr>
          <w:rFonts w:ascii="Times New Roman" w:hAnsi="Times New Roman" w:cs="Times New Roman"/>
          <w:bCs/>
          <w:bdr w:val="none" w:sz="0" w:space="0" w:color="auto" w:frame="1"/>
        </w:rPr>
        <w:t>PRAVILIMA PRIVATNOSTI</w:t>
      </w:r>
    </w:p>
    <w:p w14:paraId="26164C61" w14:textId="77777777" w:rsidR="00417140" w:rsidRPr="001D5572" w:rsidRDefault="00417140" w:rsidP="004324D1">
      <w:pPr>
        <w:pStyle w:val="NoSpacing"/>
        <w:jc w:val="both"/>
        <w:rPr>
          <w:rFonts w:ascii="Times New Roman" w:hAnsi="Times New Roman" w:cs="Times New Roman"/>
          <w:bdr w:val="none" w:sz="0" w:space="0" w:color="auto" w:frame="1"/>
        </w:rPr>
      </w:pPr>
    </w:p>
    <w:p w14:paraId="649EDA61" w14:textId="7B263D0D" w:rsidR="00DE19B0" w:rsidRPr="00297DE0" w:rsidRDefault="00C26970" w:rsidP="00297DE0">
      <w:pPr>
        <w:jc w:val="both"/>
        <w:rPr>
          <w:rFonts w:ascii="Times New Roman" w:hAnsi="Times New Roman" w:cs="Times New Roman"/>
          <w:sz w:val="22"/>
          <w:szCs w:val="22"/>
        </w:rPr>
      </w:pPr>
      <w:r w:rsidRPr="00297DE0">
        <w:rPr>
          <w:rFonts w:ascii="Times New Roman" w:eastAsia="Times New Roman" w:hAnsi="Times New Roman" w:cs="Times New Roman"/>
          <w:sz w:val="22"/>
          <w:szCs w:val="22"/>
          <w:bdr w:val="none" w:sz="0" w:space="0" w:color="auto" w:frame="1"/>
        </w:rPr>
        <w:t xml:space="preserve">Ova </w:t>
      </w:r>
      <w:r w:rsidR="00B567BB" w:rsidRPr="00297DE0">
        <w:rPr>
          <w:rFonts w:ascii="Times New Roman" w:eastAsia="Times New Roman" w:hAnsi="Times New Roman" w:cs="Times New Roman"/>
          <w:sz w:val="22"/>
          <w:szCs w:val="22"/>
          <w:bdr w:val="none" w:sz="0" w:space="0" w:color="auto" w:frame="1"/>
        </w:rPr>
        <w:t>P</w:t>
      </w:r>
      <w:r w:rsidRPr="00297DE0">
        <w:rPr>
          <w:rFonts w:ascii="Times New Roman" w:eastAsia="Times New Roman" w:hAnsi="Times New Roman" w:cs="Times New Roman"/>
          <w:sz w:val="22"/>
          <w:szCs w:val="22"/>
          <w:bdr w:val="none" w:sz="0" w:space="0" w:color="auto" w:frame="1"/>
        </w:rPr>
        <w:t>ravila privatnosti</w:t>
      </w:r>
      <w:r w:rsidR="00B567BB" w:rsidRPr="00297DE0">
        <w:rPr>
          <w:rFonts w:ascii="Times New Roman" w:eastAsia="Times New Roman" w:hAnsi="Times New Roman" w:cs="Times New Roman"/>
          <w:sz w:val="22"/>
          <w:szCs w:val="22"/>
          <w:bdr w:val="none" w:sz="0" w:space="0" w:color="auto" w:frame="1"/>
        </w:rPr>
        <w:t xml:space="preserve"> </w:t>
      </w:r>
      <w:r w:rsidR="00F17B93" w:rsidRPr="00297DE0">
        <w:rPr>
          <w:rFonts w:ascii="Times New Roman" w:eastAsia="Times New Roman" w:hAnsi="Times New Roman" w:cs="Times New Roman"/>
          <w:sz w:val="22"/>
          <w:szCs w:val="22"/>
          <w:bdr w:val="none" w:sz="0" w:space="0" w:color="auto" w:frame="1"/>
        </w:rPr>
        <w:t>objašnjava</w:t>
      </w:r>
      <w:r w:rsidR="00417140" w:rsidRPr="00297DE0">
        <w:rPr>
          <w:rFonts w:ascii="Times New Roman" w:eastAsia="Times New Roman" w:hAnsi="Times New Roman" w:cs="Times New Roman"/>
          <w:sz w:val="22"/>
          <w:szCs w:val="22"/>
          <w:bdr w:val="none" w:sz="0" w:space="0" w:color="auto" w:frame="1"/>
        </w:rPr>
        <w:t>ju</w:t>
      </w:r>
      <w:r w:rsidR="00F17B93" w:rsidRPr="00297DE0">
        <w:rPr>
          <w:rFonts w:ascii="Times New Roman" w:eastAsia="Times New Roman" w:hAnsi="Times New Roman" w:cs="Times New Roman"/>
          <w:sz w:val="22"/>
          <w:szCs w:val="22"/>
          <w:bdr w:val="none" w:sz="0" w:space="0" w:color="auto" w:frame="1"/>
        </w:rPr>
        <w:t xml:space="preserve"> </w:t>
      </w:r>
      <w:bookmarkStart w:id="1" w:name="_Hlk32500739"/>
      <w:r w:rsidR="00F17B93" w:rsidRPr="00297DE0">
        <w:rPr>
          <w:rFonts w:ascii="Times New Roman" w:eastAsia="Times New Roman" w:hAnsi="Times New Roman" w:cs="Times New Roman"/>
          <w:sz w:val="22"/>
          <w:szCs w:val="22"/>
          <w:bdr w:val="none" w:sz="0" w:space="0" w:color="auto" w:frame="1"/>
        </w:rPr>
        <w:t>kako</w:t>
      </w:r>
      <w:bookmarkStart w:id="2" w:name="_Hlk32491896"/>
      <w:bookmarkStart w:id="3" w:name="_Hlk42079460"/>
      <w:bookmarkStart w:id="4" w:name="_Hlk43836034"/>
      <w:r w:rsidR="001D5572" w:rsidRPr="00297DE0">
        <w:rPr>
          <w:rFonts w:ascii="Times New Roman" w:eastAsia="Times New Roman" w:hAnsi="Times New Roman" w:cs="Times New Roman"/>
          <w:sz w:val="22"/>
          <w:szCs w:val="22"/>
          <w:bdr w:val="none" w:sz="0" w:space="0" w:color="auto" w:frame="1"/>
        </w:rPr>
        <w:t xml:space="preserve"> </w:t>
      </w:r>
      <w:r w:rsidR="001D5572" w:rsidRPr="00297DE0">
        <w:rPr>
          <w:rFonts w:ascii="Times New Roman" w:eastAsia="Times New Roman" w:hAnsi="Times New Roman" w:cs="Times New Roman"/>
          <w:b/>
          <w:bCs/>
          <w:sz w:val="22"/>
          <w:szCs w:val="22"/>
          <w:bdr w:val="none" w:sz="0" w:space="0" w:color="auto" w:frame="1"/>
        </w:rPr>
        <w:t>TEHNIX D.O.O.</w:t>
      </w:r>
      <w:r w:rsidR="001A4B13" w:rsidRPr="00297DE0">
        <w:rPr>
          <w:rFonts w:ascii="Times New Roman" w:eastAsia="Times New Roman" w:hAnsi="Times New Roman" w:cs="Times New Roman"/>
          <w:b/>
          <w:bCs/>
          <w:sz w:val="22"/>
          <w:szCs w:val="22"/>
          <w:bdr w:val="none" w:sz="0" w:space="0" w:color="auto" w:frame="1"/>
        </w:rPr>
        <w:t>,</w:t>
      </w:r>
      <w:r w:rsidR="00DE19B0" w:rsidRPr="00297DE0">
        <w:rPr>
          <w:rFonts w:ascii="Times New Roman" w:eastAsiaTheme="minorHAnsi" w:hAnsi="Times New Roman" w:cs="Times New Roman"/>
          <w:b/>
          <w:bCs/>
          <w:sz w:val="22"/>
          <w:szCs w:val="22"/>
        </w:rPr>
        <w:t xml:space="preserve"> </w:t>
      </w:r>
      <w:bookmarkStart w:id="5" w:name="_Hlk159920515"/>
      <w:r w:rsidR="00DE19B0" w:rsidRPr="00297DE0">
        <w:rPr>
          <w:rFonts w:ascii="Times New Roman" w:eastAsia="Cambria" w:hAnsi="Times New Roman" w:cs="Times New Roman"/>
          <w:b/>
          <w:bCs/>
          <w:sz w:val="22"/>
          <w:szCs w:val="22"/>
          <w:lang w:eastAsia="hr-HR"/>
        </w:rPr>
        <w:t>Ludbreška ul. 91a</w:t>
      </w:r>
      <w:bookmarkEnd w:id="5"/>
      <w:r w:rsidR="00DE19B0" w:rsidRPr="00297DE0">
        <w:rPr>
          <w:rFonts w:ascii="Times New Roman" w:eastAsia="Cambria" w:hAnsi="Times New Roman" w:cs="Times New Roman"/>
          <w:b/>
          <w:bCs/>
          <w:sz w:val="22"/>
          <w:szCs w:val="22"/>
          <w:lang w:eastAsia="hr-HR"/>
        </w:rPr>
        <w:t>, 40 320 Donji Kraljevec</w:t>
      </w:r>
      <w:r w:rsidR="001A4B13" w:rsidRPr="00297DE0">
        <w:rPr>
          <w:rFonts w:ascii="Times New Roman" w:eastAsia="Times New Roman" w:hAnsi="Times New Roman" w:cs="Times New Roman"/>
          <w:b/>
          <w:bCs/>
          <w:sz w:val="22"/>
          <w:szCs w:val="22"/>
          <w:bdr w:val="none" w:sz="0" w:space="0" w:color="auto" w:frame="1"/>
        </w:rPr>
        <w:t>, OIB:</w:t>
      </w:r>
      <w:bookmarkEnd w:id="1"/>
      <w:bookmarkEnd w:id="2"/>
      <w:r w:rsidR="00DE19B0" w:rsidRPr="00297DE0">
        <w:rPr>
          <w:rFonts w:ascii="Times New Roman" w:eastAsia="Times New Roman" w:hAnsi="Times New Roman" w:cs="Times New Roman"/>
          <w:b/>
          <w:bCs/>
          <w:sz w:val="22"/>
          <w:szCs w:val="22"/>
          <w:bdr w:val="none" w:sz="0" w:space="0" w:color="auto" w:frame="1"/>
        </w:rPr>
        <w:t xml:space="preserve"> </w:t>
      </w:r>
      <w:bookmarkStart w:id="6" w:name="_Hlk159920547"/>
      <w:r w:rsidR="00DE19B0" w:rsidRPr="00297DE0">
        <w:rPr>
          <w:rFonts w:ascii="Times New Roman" w:eastAsia="Times New Roman" w:hAnsi="Times New Roman" w:cs="Times New Roman"/>
          <w:b/>
          <w:bCs/>
          <w:sz w:val="22"/>
          <w:szCs w:val="22"/>
          <w:bdr w:val="none" w:sz="0" w:space="0" w:color="auto" w:frame="1"/>
        </w:rPr>
        <w:t>78013846555</w:t>
      </w:r>
      <w:bookmarkEnd w:id="6"/>
      <w:r w:rsidR="00DE19B0" w:rsidRPr="00297DE0">
        <w:rPr>
          <w:rFonts w:ascii="Times New Roman" w:eastAsia="Times New Roman" w:hAnsi="Times New Roman" w:cs="Times New Roman"/>
          <w:sz w:val="22"/>
          <w:szCs w:val="22"/>
          <w:bdr w:val="none" w:sz="0" w:space="0" w:color="auto" w:frame="1"/>
        </w:rPr>
        <w:t xml:space="preserve"> </w:t>
      </w:r>
      <w:r w:rsidRPr="00297DE0">
        <w:rPr>
          <w:rFonts w:ascii="Times New Roman" w:eastAsia="Times New Roman" w:hAnsi="Times New Roman" w:cs="Times New Roman"/>
          <w:sz w:val="22"/>
          <w:szCs w:val="22"/>
          <w:bdr w:val="none" w:sz="0" w:space="0" w:color="auto" w:frame="1"/>
        </w:rPr>
        <w:t>(</w:t>
      </w:r>
      <w:bookmarkStart w:id="7" w:name="_Hlk32491937"/>
      <w:r w:rsidR="00D217E6" w:rsidRPr="00297DE0">
        <w:rPr>
          <w:rFonts w:ascii="Times New Roman" w:eastAsia="Times New Roman" w:hAnsi="Times New Roman" w:cs="Times New Roman"/>
          <w:sz w:val="22"/>
          <w:szCs w:val="22"/>
          <w:bdr w:val="none" w:sz="0" w:space="0" w:color="auto" w:frame="1"/>
        </w:rPr>
        <w:t xml:space="preserve">dalje u </w:t>
      </w:r>
      <w:r w:rsidRPr="00297DE0">
        <w:rPr>
          <w:rFonts w:ascii="Times New Roman" w:eastAsia="Times New Roman" w:hAnsi="Times New Roman" w:cs="Times New Roman"/>
          <w:sz w:val="22"/>
          <w:szCs w:val="22"/>
          <w:bdr w:val="none" w:sz="0" w:space="0" w:color="auto" w:frame="1"/>
        </w:rPr>
        <w:t>tekstu: "</w:t>
      </w:r>
      <w:r w:rsidR="001D5572" w:rsidRPr="00297DE0">
        <w:rPr>
          <w:rFonts w:ascii="Times New Roman" w:eastAsia="Times New Roman" w:hAnsi="Times New Roman" w:cs="Times New Roman"/>
          <w:bCs/>
          <w:sz w:val="22"/>
          <w:szCs w:val="22"/>
          <w:bdr w:val="none" w:sz="0" w:space="0" w:color="auto" w:frame="1"/>
        </w:rPr>
        <w:t>TEHNIX</w:t>
      </w:r>
      <w:r w:rsidRPr="00297DE0">
        <w:rPr>
          <w:rFonts w:ascii="Times New Roman" w:eastAsia="Times New Roman" w:hAnsi="Times New Roman" w:cs="Times New Roman"/>
          <w:sz w:val="22"/>
          <w:szCs w:val="22"/>
          <w:bdr w:val="none" w:sz="0" w:space="0" w:color="auto" w:frame="1"/>
        </w:rPr>
        <w:t>")</w:t>
      </w:r>
      <w:bookmarkEnd w:id="3"/>
      <w:r w:rsidRPr="00297DE0">
        <w:rPr>
          <w:rFonts w:ascii="Times New Roman" w:eastAsia="Times New Roman" w:hAnsi="Times New Roman" w:cs="Times New Roman"/>
          <w:sz w:val="22"/>
          <w:szCs w:val="22"/>
          <w:bdr w:val="none" w:sz="0" w:space="0" w:color="auto" w:frame="1"/>
        </w:rPr>
        <w:t xml:space="preserve"> </w:t>
      </w:r>
      <w:bookmarkEnd w:id="7"/>
      <w:r w:rsidRPr="00297DE0">
        <w:rPr>
          <w:rFonts w:ascii="Times New Roman" w:eastAsia="Times New Roman" w:hAnsi="Times New Roman" w:cs="Times New Roman"/>
          <w:sz w:val="22"/>
          <w:szCs w:val="22"/>
          <w:bdr w:val="none" w:sz="0" w:space="0" w:color="auto" w:frame="1"/>
        </w:rPr>
        <w:t>prikuplja, koristi i upravlja vašim osobnim podacima</w:t>
      </w:r>
      <w:r w:rsidR="00252112" w:rsidRPr="00297DE0">
        <w:rPr>
          <w:rFonts w:ascii="Times New Roman" w:eastAsia="Times New Roman" w:hAnsi="Times New Roman" w:cs="Times New Roman"/>
          <w:sz w:val="22"/>
          <w:szCs w:val="22"/>
          <w:bdr w:val="none" w:sz="0" w:space="0" w:color="auto" w:frame="1"/>
        </w:rPr>
        <w:t xml:space="preserve"> koji se nalaze na web stranici i koji su </w:t>
      </w:r>
      <w:r w:rsidR="00A976E6" w:rsidRPr="00297DE0">
        <w:rPr>
          <w:rFonts w:ascii="Times New Roman" w:eastAsia="Times New Roman" w:hAnsi="Times New Roman" w:cs="Times New Roman"/>
          <w:sz w:val="22"/>
          <w:szCs w:val="22"/>
          <w:bdr w:val="none" w:sz="0" w:space="0" w:color="auto" w:frame="1"/>
        </w:rPr>
        <w:t xml:space="preserve">dostupni </w:t>
      </w:r>
      <w:r w:rsidR="00252112" w:rsidRPr="00297DE0">
        <w:rPr>
          <w:rFonts w:ascii="Times New Roman" w:eastAsia="Times New Roman" w:hAnsi="Times New Roman" w:cs="Times New Roman"/>
          <w:sz w:val="22"/>
          <w:szCs w:val="22"/>
          <w:bdr w:val="none" w:sz="0" w:space="0" w:color="auto" w:frame="1"/>
        </w:rPr>
        <w:t>korištenjem web stranice</w:t>
      </w:r>
      <w:r w:rsidR="00EB27C9" w:rsidRPr="00297DE0">
        <w:rPr>
          <w:rFonts w:ascii="Times New Roman" w:eastAsia="Times New Roman" w:hAnsi="Times New Roman" w:cs="Times New Roman"/>
          <w:sz w:val="22"/>
          <w:szCs w:val="22"/>
          <w:bdr w:val="none" w:sz="0" w:space="0" w:color="auto" w:frame="1"/>
        </w:rPr>
        <w:t>:</w:t>
      </w:r>
      <w:bookmarkEnd w:id="4"/>
      <w:r w:rsidR="006A6C39" w:rsidRPr="00297DE0">
        <w:rPr>
          <w:rFonts w:ascii="Times New Roman" w:eastAsia="Times New Roman" w:hAnsi="Times New Roman" w:cs="Times New Roman"/>
          <w:sz w:val="22"/>
          <w:szCs w:val="22"/>
          <w:bdr w:val="none" w:sz="0" w:space="0" w:color="auto" w:frame="1"/>
        </w:rPr>
        <w:t xml:space="preserve"> </w:t>
      </w:r>
      <w:hyperlink r:id="rId9" w:history="1">
        <w:r w:rsidR="006A6C39" w:rsidRPr="00297DE0">
          <w:rPr>
            <w:rStyle w:val="Hyperlink"/>
            <w:rFonts w:ascii="Times New Roman" w:eastAsia="Times New Roman" w:hAnsi="Times New Roman" w:cs="Times New Roman"/>
            <w:spacing w:val="-6"/>
            <w:sz w:val="22"/>
            <w:szCs w:val="22"/>
            <w:bdr w:val="none" w:sz="0" w:space="0" w:color="auto" w:frame="1"/>
          </w:rPr>
          <w:t>www.tehnix.hr</w:t>
        </w:r>
      </w:hyperlink>
      <w:r w:rsidR="00C950EE" w:rsidRPr="00297DE0">
        <w:rPr>
          <w:rFonts w:ascii="Times New Roman" w:hAnsi="Times New Roman" w:cs="Times New Roman"/>
          <w:sz w:val="22"/>
          <w:szCs w:val="22"/>
        </w:rPr>
        <w:t xml:space="preserve">. </w:t>
      </w:r>
    </w:p>
    <w:p w14:paraId="15C7CDCC" w14:textId="7C5CB16C" w:rsidR="00DE19B0" w:rsidRPr="00297DE0" w:rsidRDefault="00DE19B0" w:rsidP="00297DE0">
      <w:pPr>
        <w:jc w:val="both"/>
        <w:rPr>
          <w:rFonts w:ascii="Times New Roman" w:hAnsi="Times New Roman" w:cs="Times New Roman"/>
          <w:sz w:val="22"/>
          <w:szCs w:val="22"/>
        </w:rPr>
      </w:pPr>
      <w:r w:rsidRPr="00297DE0">
        <w:rPr>
          <w:rFonts w:ascii="Times New Roman" w:hAnsi="Times New Roman" w:cs="Times New Roman"/>
          <w:sz w:val="22"/>
          <w:szCs w:val="22"/>
        </w:rPr>
        <w:t>TEHNIX je usmjeren na zaštitu Vaših osobnih podataka i njihovu obradu u skladu s Općom uredbom o zaštiti podataka i hrvatskim Zakonom o provedbi Opće uredbe o zaštiti podataka i/ili bilo kojim drugim primjenjivim zakonom ili propisom koji se odnosi na zaštitu osobnih podataka. Pažljivo pročitajte ova pravila kako biste razumjeli zašto i kako prikupljamo vaše osobne podatke i kako ih namjeravamo koristiti.</w:t>
      </w:r>
    </w:p>
    <w:p w14:paraId="78A55E3C" w14:textId="26B8E90E" w:rsidR="00A976E6" w:rsidRPr="00297DE0" w:rsidRDefault="00DE19B0" w:rsidP="00297DE0">
      <w:pPr>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TEHNIX </w:t>
      </w:r>
      <w:r w:rsidR="006A559C" w:rsidRPr="00297DE0">
        <w:rPr>
          <w:rFonts w:ascii="Times New Roman" w:eastAsia="Times New Roman" w:hAnsi="Times New Roman" w:cs="Times New Roman"/>
          <w:sz w:val="22"/>
          <w:szCs w:val="22"/>
        </w:rPr>
        <w:t xml:space="preserve"> </w:t>
      </w:r>
      <w:r w:rsidR="00EB27C9" w:rsidRPr="00297DE0">
        <w:rPr>
          <w:rFonts w:ascii="Times New Roman" w:eastAsia="Times New Roman" w:hAnsi="Times New Roman" w:cs="Times New Roman"/>
          <w:sz w:val="22"/>
          <w:szCs w:val="22"/>
        </w:rPr>
        <w:t xml:space="preserve">je </w:t>
      </w:r>
      <w:r w:rsidR="00C26970" w:rsidRPr="00297DE0">
        <w:rPr>
          <w:rFonts w:ascii="Times New Roman" w:eastAsia="Times New Roman" w:hAnsi="Times New Roman" w:cs="Times New Roman"/>
          <w:sz w:val="22"/>
          <w:szCs w:val="22"/>
        </w:rPr>
        <w:t>"</w:t>
      </w:r>
      <w:r w:rsidR="00D217E6" w:rsidRPr="00297DE0">
        <w:rPr>
          <w:rFonts w:ascii="Times New Roman" w:eastAsia="Times New Roman" w:hAnsi="Times New Roman" w:cs="Times New Roman"/>
          <w:sz w:val="22"/>
          <w:szCs w:val="22"/>
        </w:rPr>
        <w:t>voditelj obrade</w:t>
      </w:r>
      <w:r w:rsidR="00C26970" w:rsidRPr="00297DE0">
        <w:rPr>
          <w:rFonts w:ascii="Times New Roman" w:eastAsia="Times New Roman" w:hAnsi="Times New Roman" w:cs="Times New Roman"/>
          <w:sz w:val="22"/>
          <w:szCs w:val="22"/>
        </w:rPr>
        <w:t xml:space="preserve">", odnosno </w:t>
      </w:r>
      <w:r w:rsidR="001A30CF" w:rsidRPr="00297DE0">
        <w:rPr>
          <w:rFonts w:ascii="Times New Roman" w:eastAsia="Times New Roman" w:hAnsi="Times New Roman" w:cs="Times New Roman"/>
          <w:sz w:val="22"/>
          <w:szCs w:val="22"/>
        </w:rPr>
        <w:t>onaj</w:t>
      </w:r>
      <w:r w:rsidR="00C26970" w:rsidRPr="00297DE0">
        <w:rPr>
          <w:rFonts w:ascii="Times New Roman" w:eastAsia="Times New Roman" w:hAnsi="Times New Roman" w:cs="Times New Roman"/>
          <w:sz w:val="22"/>
          <w:szCs w:val="22"/>
        </w:rPr>
        <w:t xml:space="preserve"> koji određuje potrebe za koje i sredstva kojima </w:t>
      </w:r>
      <w:r w:rsidR="001A30CF" w:rsidRPr="00297DE0">
        <w:rPr>
          <w:rFonts w:ascii="Times New Roman" w:eastAsia="Times New Roman" w:hAnsi="Times New Roman" w:cs="Times New Roman"/>
          <w:sz w:val="22"/>
          <w:szCs w:val="22"/>
        </w:rPr>
        <w:t xml:space="preserve">se </w:t>
      </w:r>
      <w:r w:rsidR="00C26970" w:rsidRPr="00297DE0">
        <w:rPr>
          <w:rFonts w:ascii="Times New Roman" w:eastAsia="Times New Roman" w:hAnsi="Times New Roman" w:cs="Times New Roman"/>
          <w:sz w:val="22"/>
          <w:szCs w:val="22"/>
        </w:rPr>
        <w:t>osobni podaci obrađuju.</w:t>
      </w:r>
      <w:r w:rsidR="00252112" w:rsidRPr="00297DE0">
        <w:rPr>
          <w:rFonts w:ascii="Times New Roman" w:hAnsi="Times New Roman" w:cs="Times New Roman"/>
          <w:sz w:val="22"/>
          <w:szCs w:val="22"/>
        </w:rPr>
        <w:t xml:space="preserve"> </w:t>
      </w:r>
    </w:p>
    <w:p w14:paraId="5BA0E5AB" w14:textId="4FC63248" w:rsidR="00A976E6" w:rsidRPr="00297DE0" w:rsidRDefault="00DE19B0" w:rsidP="00297DE0">
      <w:pPr>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TEHNIX </w:t>
      </w:r>
      <w:r w:rsidR="00125914" w:rsidRPr="00297DE0">
        <w:rPr>
          <w:rFonts w:ascii="Times New Roman" w:eastAsia="Times New Roman" w:hAnsi="Times New Roman" w:cs="Times New Roman"/>
          <w:sz w:val="22"/>
          <w:szCs w:val="22"/>
        </w:rPr>
        <w:t xml:space="preserve"> </w:t>
      </w:r>
      <w:r w:rsidR="00252112" w:rsidRPr="00297DE0">
        <w:rPr>
          <w:rFonts w:ascii="Times New Roman" w:eastAsia="Times New Roman" w:hAnsi="Times New Roman" w:cs="Times New Roman"/>
          <w:sz w:val="22"/>
          <w:szCs w:val="22"/>
        </w:rPr>
        <w:t>kao pružatelj usluga web stranice</w:t>
      </w:r>
      <w:r w:rsidR="008319BB" w:rsidRPr="00297DE0">
        <w:rPr>
          <w:rFonts w:ascii="Times New Roman" w:eastAsia="Times New Roman" w:hAnsi="Times New Roman" w:cs="Times New Roman"/>
          <w:sz w:val="22"/>
          <w:szCs w:val="22"/>
        </w:rPr>
        <w:t xml:space="preserve"> </w:t>
      </w:r>
      <w:bookmarkStart w:id="8" w:name="_Hlk159922064"/>
      <w:r w:rsidR="006A6C39" w:rsidRPr="00297DE0">
        <w:rPr>
          <w:rFonts w:ascii="Times New Roman" w:eastAsia="Times New Roman" w:hAnsi="Times New Roman" w:cs="Times New Roman"/>
          <w:sz w:val="22"/>
          <w:szCs w:val="22"/>
        </w:rPr>
        <w:fldChar w:fldCharType="begin"/>
      </w:r>
      <w:r w:rsidR="006A6C39" w:rsidRPr="00297DE0">
        <w:rPr>
          <w:rFonts w:ascii="Times New Roman" w:eastAsia="Times New Roman" w:hAnsi="Times New Roman" w:cs="Times New Roman"/>
          <w:sz w:val="22"/>
          <w:szCs w:val="22"/>
        </w:rPr>
        <w:instrText>HYPERLINK "http://www.tehnix.hr"</w:instrText>
      </w:r>
      <w:r w:rsidR="006A6C39" w:rsidRPr="00297DE0">
        <w:rPr>
          <w:rFonts w:ascii="Times New Roman" w:eastAsia="Times New Roman" w:hAnsi="Times New Roman" w:cs="Times New Roman"/>
          <w:sz w:val="22"/>
          <w:szCs w:val="22"/>
        </w:rPr>
      </w:r>
      <w:r w:rsidR="006A6C39" w:rsidRPr="00297DE0">
        <w:rPr>
          <w:rFonts w:ascii="Times New Roman" w:eastAsia="Times New Roman" w:hAnsi="Times New Roman" w:cs="Times New Roman"/>
          <w:sz w:val="22"/>
          <w:szCs w:val="22"/>
        </w:rPr>
        <w:fldChar w:fldCharType="separate"/>
      </w:r>
      <w:r w:rsidR="006A6C39" w:rsidRPr="00297DE0">
        <w:rPr>
          <w:rStyle w:val="Hyperlink"/>
          <w:rFonts w:ascii="Times New Roman" w:eastAsia="Times New Roman" w:hAnsi="Times New Roman" w:cs="Times New Roman"/>
          <w:spacing w:val="-6"/>
          <w:sz w:val="22"/>
          <w:szCs w:val="22"/>
        </w:rPr>
        <w:t>www.tehnix.hr</w:t>
      </w:r>
      <w:r w:rsidR="006A6C39" w:rsidRPr="00297DE0">
        <w:rPr>
          <w:rFonts w:ascii="Times New Roman" w:eastAsia="Times New Roman" w:hAnsi="Times New Roman" w:cs="Times New Roman"/>
          <w:sz w:val="22"/>
          <w:szCs w:val="22"/>
        </w:rPr>
        <w:fldChar w:fldCharType="end"/>
      </w:r>
      <w:r w:rsidR="006A6C39" w:rsidRPr="00297DE0">
        <w:rPr>
          <w:rFonts w:ascii="Times New Roman" w:eastAsia="Times New Roman" w:hAnsi="Times New Roman" w:cs="Times New Roman"/>
          <w:sz w:val="22"/>
          <w:szCs w:val="22"/>
        </w:rPr>
        <w:t xml:space="preserve"> </w:t>
      </w:r>
      <w:bookmarkEnd w:id="8"/>
      <w:r w:rsidR="00C950EE" w:rsidRPr="00297DE0">
        <w:rPr>
          <w:rFonts w:ascii="Times New Roman" w:hAnsi="Times New Roman" w:cs="Times New Roman"/>
          <w:sz w:val="22"/>
          <w:szCs w:val="22"/>
        </w:rPr>
        <w:t>z</w:t>
      </w:r>
      <w:r w:rsidR="00252112" w:rsidRPr="00297DE0">
        <w:rPr>
          <w:rFonts w:ascii="Times New Roman" w:eastAsia="Times New Roman" w:hAnsi="Times New Roman" w:cs="Times New Roman"/>
          <w:sz w:val="22"/>
          <w:szCs w:val="22"/>
        </w:rPr>
        <w:t>auzima se za zaštitu privatnosti osobnih podataka</w:t>
      </w:r>
      <w:r w:rsidR="00125914" w:rsidRPr="00297DE0">
        <w:rPr>
          <w:rFonts w:ascii="Times New Roman" w:eastAsia="Times New Roman" w:hAnsi="Times New Roman" w:cs="Times New Roman"/>
          <w:sz w:val="22"/>
          <w:szCs w:val="22"/>
        </w:rPr>
        <w:t>.</w:t>
      </w:r>
    </w:p>
    <w:p w14:paraId="4697B779" w14:textId="7F0AB66B" w:rsidR="00A976E6" w:rsidRPr="00297DE0" w:rsidRDefault="00C26970" w:rsidP="00297DE0">
      <w:pPr>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Ako </w:t>
      </w:r>
      <w:r w:rsidR="001A30CF" w:rsidRPr="00297DE0">
        <w:rPr>
          <w:rFonts w:ascii="Times New Roman" w:eastAsia="Times New Roman" w:hAnsi="Times New Roman" w:cs="Times New Roman"/>
          <w:sz w:val="22"/>
          <w:szCs w:val="22"/>
        </w:rPr>
        <w:t xml:space="preserve">nas želite </w:t>
      </w:r>
      <w:r w:rsidRPr="00297DE0">
        <w:rPr>
          <w:rFonts w:ascii="Times New Roman" w:eastAsia="Times New Roman" w:hAnsi="Times New Roman" w:cs="Times New Roman"/>
          <w:sz w:val="22"/>
          <w:szCs w:val="22"/>
        </w:rPr>
        <w:t xml:space="preserve">kontaktirati u vezi </w:t>
      </w:r>
      <w:r w:rsidR="001A30CF" w:rsidRPr="00297DE0">
        <w:rPr>
          <w:rFonts w:ascii="Times New Roman" w:eastAsia="Times New Roman" w:hAnsi="Times New Roman" w:cs="Times New Roman"/>
          <w:sz w:val="22"/>
          <w:szCs w:val="22"/>
        </w:rPr>
        <w:t>ovih pravila ili u vezi vaših osobnih podataka</w:t>
      </w:r>
      <w:r w:rsidRPr="00297DE0">
        <w:rPr>
          <w:rFonts w:ascii="Times New Roman" w:eastAsia="Times New Roman" w:hAnsi="Times New Roman" w:cs="Times New Roman"/>
          <w:sz w:val="22"/>
          <w:szCs w:val="22"/>
        </w:rPr>
        <w:t xml:space="preserve">, molimo vas da koristite sljedeće kontakt podatke: </w:t>
      </w:r>
    </w:p>
    <w:p w14:paraId="42459A6D" w14:textId="24EED7C9" w:rsidR="00EF57EE" w:rsidRPr="001D5572" w:rsidRDefault="008319BB" w:rsidP="00723B69">
      <w:pPr>
        <w:pStyle w:val="NoSpacing"/>
        <w:spacing w:before="120" w:after="120"/>
        <w:jc w:val="both"/>
        <w:rPr>
          <w:rFonts w:ascii="Times New Roman" w:eastAsia="Times New Roman" w:hAnsi="Times New Roman" w:cs="Times New Roman"/>
          <w:b/>
          <w:bCs/>
          <w:iCs/>
          <w:spacing w:val="-6"/>
          <w:sz w:val="22"/>
          <w:szCs w:val="22"/>
        </w:rPr>
      </w:pPr>
      <w:bookmarkStart w:id="9" w:name="_Hlk32498561"/>
      <w:r>
        <w:rPr>
          <w:rFonts w:ascii="Times New Roman" w:eastAsia="Times New Roman" w:hAnsi="Times New Roman" w:cs="Times New Roman"/>
          <w:b/>
          <w:bCs/>
          <w:iCs/>
          <w:spacing w:val="-6"/>
          <w:sz w:val="22"/>
          <w:szCs w:val="22"/>
        </w:rPr>
        <w:t>TEHNIX</w:t>
      </w:r>
    </w:p>
    <w:p w14:paraId="1BBCC14C" w14:textId="258D6504" w:rsidR="008319BB" w:rsidRDefault="008319BB" w:rsidP="00723B69">
      <w:pPr>
        <w:pStyle w:val="NoSpacing"/>
        <w:spacing w:before="120" w:after="120"/>
        <w:jc w:val="both"/>
        <w:rPr>
          <w:rFonts w:ascii="Times New Roman" w:eastAsia="Times New Roman" w:hAnsi="Times New Roman" w:cs="Times New Roman"/>
          <w:b/>
          <w:bCs/>
          <w:iCs/>
          <w:spacing w:val="-6"/>
          <w:sz w:val="22"/>
          <w:szCs w:val="22"/>
        </w:rPr>
      </w:pPr>
      <w:bookmarkStart w:id="10" w:name="_Hlk159921453"/>
      <w:r w:rsidRPr="008319BB">
        <w:rPr>
          <w:rFonts w:ascii="Times New Roman" w:eastAsia="Times New Roman" w:hAnsi="Times New Roman" w:cs="Times New Roman"/>
          <w:b/>
          <w:bCs/>
          <w:iCs/>
          <w:spacing w:val="-6"/>
          <w:sz w:val="22"/>
          <w:szCs w:val="22"/>
        </w:rPr>
        <w:t>Ludbreška ul. 91a</w:t>
      </w:r>
    </w:p>
    <w:bookmarkEnd w:id="10"/>
    <w:p w14:paraId="1B7F720F" w14:textId="08A7202A" w:rsidR="00EF57EE" w:rsidRPr="001D5572" w:rsidRDefault="008319BB" w:rsidP="00723B69">
      <w:pPr>
        <w:pStyle w:val="NoSpacing"/>
        <w:spacing w:before="120" w:after="120"/>
        <w:jc w:val="both"/>
        <w:rPr>
          <w:rFonts w:ascii="Times New Roman" w:eastAsia="Times New Roman" w:hAnsi="Times New Roman" w:cs="Times New Roman"/>
          <w:b/>
          <w:bCs/>
          <w:iCs/>
          <w:spacing w:val="-6"/>
          <w:sz w:val="22"/>
          <w:szCs w:val="22"/>
        </w:rPr>
      </w:pPr>
      <w:r>
        <w:rPr>
          <w:rFonts w:ascii="Times New Roman" w:eastAsia="Times New Roman" w:hAnsi="Times New Roman" w:cs="Times New Roman"/>
          <w:b/>
          <w:bCs/>
          <w:iCs/>
          <w:spacing w:val="-6"/>
          <w:sz w:val="22"/>
          <w:szCs w:val="22"/>
        </w:rPr>
        <w:t>4</w:t>
      </w:r>
      <w:r w:rsidR="00E0180D">
        <w:rPr>
          <w:rFonts w:ascii="Times New Roman" w:eastAsia="Times New Roman" w:hAnsi="Times New Roman" w:cs="Times New Roman"/>
          <w:b/>
          <w:bCs/>
          <w:iCs/>
          <w:spacing w:val="-6"/>
          <w:sz w:val="22"/>
          <w:szCs w:val="22"/>
        </w:rPr>
        <w:t>0</w:t>
      </w:r>
      <w:r>
        <w:rPr>
          <w:rFonts w:ascii="Times New Roman" w:eastAsia="Times New Roman" w:hAnsi="Times New Roman" w:cs="Times New Roman"/>
          <w:b/>
          <w:bCs/>
          <w:iCs/>
          <w:spacing w:val="-6"/>
          <w:sz w:val="22"/>
          <w:szCs w:val="22"/>
        </w:rPr>
        <w:t xml:space="preserve"> 320</w:t>
      </w:r>
      <w:r w:rsidR="00C950EE" w:rsidRPr="001D5572">
        <w:rPr>
          <w:rFonts w:ascii="Times New Roman" w:eastAsia="Times New Roman" w:hAnsi="Times New Roman" w:cs="Times New Roman"/>
          <w:b/>
          <w:bCs/>
          <w:iCs/>
          <w:spacing w:val="-6"/>
          <w:sz w:val="22"/>
          <w:szCs w:val="22"/>
        </w:rPr>
        <w:t xml:space="preserve"> </w:t>
      </w:r>
      <w:r>
        <w:rPr>
          <w:rFonts w:ascii="Times New Roman" w:eastAsia="Times New Roman" w:hAnsi="Times New Roman" w:cs="Times New Roman"/>
          <w:b/>
          <w:bCs/>
          <w:iCs/>
          <w:spacing w:val="-6"/>
          <w:sz w:val="22"/>
          <w:szCs w:val="22"/>
        </w:rPr>
        <w:t>Donji Kraljevec</w:t>
      </w:r>
    </w:p>
    <w:p w14:paraId="1D7534EF" w14:textId="35313557" w:rsidR="00EF57EE" w:rsidRPr="001D5572" w:rsidRDefault="00970CD7" w:rsidP="00723B69">
      <w:pPr>
        <w:pStyle w:val="NoSpacing"/>
        <w:spacing w:before="120" w:after="120"/>
        <w:jc w:val="both"/>
        <w:rPr>
          <w:rFonts w:ascii="Times New Roman" w:eastAsia="Times New Roman" w:hAnsi="Times New Roman" w:cs="Times New Roman"/>
          <w:b/>
          <w:bCs/>
          <w:iCs/>
          <w:spacing w:val="-6"/>
          <w:sz w:val="22"/>
          <w:szCs w:val="22"/>
        </w:rPr>
      </w:pPr>
      <w:r w:rsidRPr="001D5572">
        <w:rPr>
          <w:rFonts w:ascii="Times New Roman" w:eastAsia="Times New Roman" w:hAnsi="Times New Roman" w:cs="Times New Roman"/>
          <w:b/>
          <w:bCs/>
          <w:iCs/>
          <w:spacing w:val="-6"/>
          <w:sz w:val="22"/>
          <w:szCs w:val="22"/>
        </w:rPr>
        <w:t xml:space="preserve">OIB: </w:t>
      </w:r>
      <w:r w:rsidR="008319BB" w:rsidRPr="008319BB">
        <w:rPr>
          <w:rFonts w:ascii="Times New Roman" w:eastAsia="Times New Roman" w:hAnsi="Times New Roman" w:cs="Times New Roman"/>
          <w:b/>
          <w:bCs/>
          <w:iCs/>
          <w:spacing w:val="-6"/>
          <w:sz w:val="22"/>
          <w:szCs w:val="22"/>
        </w:rPr>
        <w:t>78013846555</w:t>
      </w:r>
    </w:p>
    <w:bookmarkEnd w:id="9"/>
    <w:p w14:paraId="2BCE2842" w14:textId="77777777" w:rsidR="00970CD7" w:rsidRDefault="00970CD7" w:rsidP="00C23264">
      <w:pPr>
        <w:pStyle w:val="NoSpacing"/>
        <w:jc w:val="both"/>
        <w:rPr>
          <w:rFonts w:ascii="Times New Roman" w:eastAsia="Times New Roman" w:hAnsi="Times New Roman" w:cs="Times New Roman"/>
          <w:b/>
          <w:bCs/>
          <w:i/>
          <w:spacing w:val="-6"/>
          <w:sz w:val="22"/>
          <w:szCs w:val="22"/>
        </w:rPr>
      </w:pPr>
    </w:p>
    <w:p w14:paraId="6DC8965C" w14:textId="37A2B21D" w:rsidR="00C26970" w:rsidRPr="00297DE0" w:rsidRDefault="00E0180D" w:rsidP="00297DE0">
      <w:pPr>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Službenika za zaštitu podataka možete kontaktirati putem e-adrese</w:t>
      </w:r>
      <w:r w:rsidR="00D2580A">
        <w:rPr>
          <w:rFonts w:ascii="Times New Roman" w:eastAsia="Times New Roman" w:hAnsi="Times New Roman" w:cs="Times New Roman"/>
          <w:sz w:val="22"/>
          <w:szCs w:val="22"/>
        </w:rPr>
        <w:t xml:space="preserve">: </w:t>
      </w:r>
      <w:hyperlink r:id="rId10" w:history="1">
        <w:r w:rsidR="00D2580A" w:rsidRPr="004A6111">
          <w:rPr>
            <w:rStyle w:val="Hyperlink"/>
            <w:rFonts w:ascii="Times New Roman" w:eastAsia="Times New Roman" w:hAnsi="Times New Roman" w:cs="Times New Roman"/>
            <w:sz w:val="22"/>
            <w:szCs w:val="22"/>
          </w:rPr>
          <w:t>gdpr@tehnix.com</w:t>
        </w:r>
      </w:hyperlink>
      <w:r w:rsidRPr="00297DE0">
        <w:rPr>
          <w:rFonts w:ascii="Times New Roman" w:eastAsia="Times New Roman" w:hAnsi="Times New Roman" w:cs="Times New Roman"/>
          <w:sz w:val="22"/>
          <w:szCs w:val="22"/>
        </w:rPr>
        <w:t>, ili poštom na iznad navedenu adresu s naznakom „Službeniku za zaštitu podataka“.</w:t>
      </w:r>
    </w:p>
    <w:p w14:paraId="328113A3" w14:textId="77777777" w:rsidR="00E03C03" w:rsidRDefault="00E03C03" w:rsidP="00883D38">
      <w:pPr>
        <w:pStyle w:val="Heading2"/>
        <w:spacing w:before="160" w:after="160"/>
        <w:rPr>
          <w:rFonts w:ascii="Times New Roman" w:eastAsia="Times New Roman" w:hAnsi="Times New Roman" w:cs="Times New Roman"/>
          <w:sz w:val="32"/>
          <w:szCs w:val="32"/>
          <w:bdr w:val="none" w:sz="0" w:space="0" w:color="auto" w:frame="1"/>
        </w:rPr>
      </w:pPr>
      <w:bookmarkStart w:id="11" w:name="_Toc514245825"/>
      <w:r w:rsidRPr="007F1498">
        <w:rPr>
          <w:rFonts w:ascii="Times New Roman" w:eastAsia="Times New Roman" w:hAnsi="Times New Roman" w:cs="Times New Roman"/>
          <w:sz w:val="32"/>
          <w:szCs w:val="32"/>
          <w:bdr w:val="none" w:sz="0" w:space="0" w:color="auto" w:frame="1"/>
        </w:rPr>
        <w:t>Svrhe obrade osobnih podataka</w:t>
      </w:r>
    </w:p>
    <w:bookmarkEnd w:id="11"/>
    <w:p w14:paraId="6BBFA4F0" w14:textId="1A792801" w:rsidR="008E6E0C" w:rsidRPr="00297DE0" w:rsidRDefault="006D22D5" w:rsidP="00297DE0">
      <w:pPr>
        <w:spacing w:after="120"/>
        <w:jc w:val="both"/>
        <w:rPr>
          <w:rFonts w:ascii="Times New Roman" w:hAnsi="Times New Roman" w:cs="Times New Roman"/>
          <w:sz w:val="22"/>
          <w:szCs w:val="22"/>
          <w:bdr w:val="none" w:sz="0" w:space="0" w:color="auto" w:frame="1"/>
        </w:rPr>
      </w:pPr>
      <w:r w:rsidRPr="00297DE0">
        <w:rPr>
          <w:rFonts w:ascii="Times New Roman" w:hAnsi="Times New Roman" w:cs="Times New Roman"/>
          <w:sz w:val="22"/>
          <w:szCs w:val="22"/>
          <w:bdr w:val="none" w:sz="0" w:space="0" w:color="auto" w:frame="1"/>
        </w:rPr>
        <w:t xml:space="preserve">TEHNIX </w:t>
      </w:r>
      <w:r w:rsidR="008E6E0C" w:rsidRPr="00297DE0">
        <w:rPr>
          <w:rFonts w:ascii="Times New Roman" w:hAnsi="Times New Roman" w:cs="Times New Roman"/>
          <w:sz w:val="22"/>
          <w:szCs w:val="22"/>
          <w:bdr w:val="none" w:sz="0" w:space="0" w:color="auto" w:frame="1"/>
        </w:rPr>
        <w:t xml:space="preserve"> poštuje povjerljivost osobnih podataka i privatnost korisnika, zbog čega će učiniti sve potrebno da ih zaštiti od bilo kakvih kršenja ili zlouporaba. Osobni podaci korisnika su jedno od područja kojemu </w:t>
      </w:r>
      <w:r w:rsidRPr="00297DE0">
        <w:rPr>
          <w:rFonts w:ascii="Times New Roman" w:hAnsi="Times New Roman" w:cs="Times New Roman"/>
          <w:sz w:val="22"/>
          <w:szCs w:val="22"/>
          <w:bdr w:val="none" w:sz="0" w:space="0" w:color="auto" w:frame="1"/>
        </w:rPr>
        <w:t xml:space="preserve">TEHNIX </w:t>
      </w:r>
      <w:r w:rsidR="008E6E0C" w:rsidRPr="00297DE0">
        <w:rPr>
          <w:rFonts w:ascii="Times New Roman" w:hAnsi="Times New Roman" w:cs="Times New Roman"/>
          <w:sz w:val="22"/>
          <w:szCs w:val="22"/>
          <w:bdr w:val="none" w:sz="0" w:space="0" w:color="auto" w:frame="1"/>
        </w:rPr>
        <w:t>posvećuje posebnu brigu i pažnju, j svjes</w:t>
      </w:r>
      <w:r w:rsidR="00E0180D" w:rsidRPr="00297DE0">
        <w:rPr>
          <w:rFonts w:ascii="Times New Roman" w:hAnsi="Times New Roman" w:cs="Times New Roman"/>
          <w:sz w:val="22"/>
          <w:szCs w:val="22"/>
          <w:bdr w:val="none" w:sz="0" w:space="0" w:color="auto" w:frame="1"/>
        </w:rPr>
        <w:t>tan</w:t>
      </w:r>
      <w:r w:rsidR="008E6E0C" w:rsidRPr="00297DE0">
        <w:rPr>
          <w:rFonts w:ascii="Times New Roman" w:hAnsi="Times New Roman" w:cs="Times New Roman"/>
          <w:sz w:val="22"/>
          <w:szCs w:val="22"/>
          <w:bdr w:val="none" w:sz="0" w:space="0" w:color="auto" w:frame="1"/>
        </w:rPr>
        <w:t xml:space="preserve"> osjetljive naravi tog područja.</w:t>
      </w:r>
    </w:p>
    <w:p w14:paraId="448C6CE4" w14:textId="7F19FD89" w:rsidR="006D22D5" w:rsidRPr="00297DE0" w:rsidRDefault="006D22D5" w:rsidP="00297DE0">
      <w:pPr>
        <w:spacing w:after="120"/>
        <w:jc w:val="both"/>
        <w:rPr>
          <w:rFonts w:ascii="Times New Roman" w:hAnsi="Times New Roman" w:cs="Times New Roman"/>
          <w:sz w:val="22"/>
          <w:szCs w:val="22"/>
          <w:bdr w:val="none" w:sz="0" w:space="0" w:color="auto" w:frame="1"/>
        </w:rPr>
      </w:pPr>
      <w:r w:rsidRPr="00297DE0">
        <w:rPr>
          <w:rFonts w:ascii="Times New Roman" w:hAnsi="Times New Roman" w:cs="Times New Roman"/>
          <w:sz w:val="22"/>
          <w:szCs w:val="22"/>
          <w:bdr w:val="none" w:sz="0" w:space="0" w:color="auto" w:frame="1"/>
        </w:rPr>
        <w:t>Od cjelokupnog osoblja TEHNIX-a očekuje se da poslovanje vodi zakonito i etički te uz poštovanje privatnosti u komunikaciji.</w:t>
      </w:r>
    </w:p>
    <w:p w14:paraId="30D95B90" w14:textId="64BEDE4E" w:rsidR="008E6E0C" w:rsidRPr="00297DE0" w:rsidRDefault="006D22D5" w:rsidP="00297DE0">
      <w:pPr>
        <w:spacing w:after="120"/>
        <w:jc w:val="both"/>
        <w:rPr>
          <w:rFonts w:ascii="Times New Roman" w:hAnsi="Times New Roman" w:cs="Times New Roman"/>
          <w:sz w:val="22"/>
          <w:szCs w:val="22"/>
          <w:bdr w:val="none" w:sz="0" w:space="0" w:color="auto" w:frame="1"/>
        </w:rPr>
      </w:pPr>
      <w:r w:rsidRPr="00297DE0">
        <w:rPr>
          <w:rFonts w:ascii="Times New Roman" w:hAnsi="Times New Roman" w:cs="Times New Roman"/>
          <w:sz w:val="22"/>
          <w:szCs w:val="22"/>
          <w:bdr w:val="none" w:sz="0" w:space="0" w:color="auto" w:frame="1"/>
        </w:rPr>
        <w:t>Vaši osobni podaci obrađuju se zbog zakonskih zahtjeva ili ako je obrada nužna za izvršenje ugovora ili radi poduzimanja koraka prije sklapanja ugovora ili u svrhe naših legitimnih interesa, osim kada takve interese nadjačaju temeljna prava i slobode ispitanika koji zahtijevaju zaštitu osobnih podataka.</w:t>
      </w:r>
    </w:p>
    <w:p w14:paraId="435568F9" w14:textId="3C800277" w:rsidR="006D22D5" w:rsidRPr="00297DE0" w:rsidRDefault="006D22D5" w:rsidP="00297DE0">
      <w:pPr>
        <w:spacing w:after="120"/>
        <w:jc w:val="both"/>
        <w:rPr>
          <w:rFonts w:ascii="Times New Roman" w:hAnsi="Times New Roman" w:cs="Times New Roman"/>
          <w:iCs/>
          <w:sz w:val="22"/>
          <w:szCs w:val="22"/>
          <w:bdr w:val="none" w:sz="0" w:space="0" w:color="auto" w:frame="1"/>
        </w:rPr>
      </w:pPr>
      <w:r w:rsidRPr="00297DE0">
        <w:rPr>
          <w:rFonts w:ascii="Times New Roman" w:hAnsi="Times New Roman" w:cs="Times New Roman"/>
          <w:sz w:val="22"/>
          <w:szCs w:val="22"/>
          <w:bdr w:val="none" w:sz="0" w:space="0" w:color="auto" w:frame="1"/>
        </w:rPr>
        <w:t>Ako se osobni podaci ne mogu obraditi na temelju gore navedene pravne osnove, zatražit ćemo vaš pristanak. Ako se obrada temelji na vašem pristanku, imate pravo povući privolu u bilo kojem trenutku. O povlačenju privole možete nas u svakom trenutku obavijestiti putem e-mail adrese:</w:t>
      </w:r>
      <w:r w:rsidR="00D2580A">
        <w:rPr>
          <w:rFonts w:ascii="Times New Roman" w:hAnsi="Times New Roman" w:cs="Times New Roman"/>
          <w:sz w:val="22"/>
          <w:szCs w:val="22"/>
          <w:bdr w:val="none" w:sz="0" w:space="0" w:color="auto" w:frame="1"/>
        </w:rPr>
        <w:t xml:space="preserve"> </w:t>
      </w:r>
      <w:hyperlink r:id="rId11" w:history="1">
        <w:r w:rsidR="00D2580A" w:rsidRPr="004A6111">
          <w:rPr>
            <w:rStyle w:val="Hyperlink"/>
            <w:rFonts w:ascii="Times New Roman" w:hAnsi="Times New Roman" w:cs="Times New Roman"/>
            <w:sz w:val="22"/>
            <w:szCs w:val="22"/>
            <w:bdr w:val="none" w:sz="0" w:space="0" w:color="auto" w:frame="1"/>
          </w:rPr>
          <w:t>gdpr@tehnix.com</w:t>
        </w:r>
      </w:hyperlink>
      <w:r w:rsidR="00D2580A">
        <w:rPr>
          <w:rFonts w:ascii="Times New Roman" w:hAnsi="Times New Roman" w:cs="Times New Roman"/>
          <w:sz w:val="22"/>
          <w:szCs w:val="22"/>
          <w:bdr w:val="none" w:sz="0" w:space="0" w:color="auto" w:frame="1"/>
        </w:rPr>
        <w:t xml:space="preserve"> </w:t>
      </w:r>
      <w:r w:rsidRPr="00297DE0">
        <w:rPr>
          <w:rFonts w:ascii="Times New Roman" w:hAnsi="Times New Roman" w:cs="Times New Roman"/>
          <w:sz w:val="22"/>
          <w:szCs w:val="22"/>
          <w:bdr w:val="none" w:sz="0" w:space="0" w:color="auto" w:frame="1"/>
        </w:rPr>
        <w:t xml:space="preserve">ili putem adrese: TEHNIX d.o.o., </w:t>
      </w:r>
      <w:r w:rsidRPr="00297DE0">
        <w:rPr>
          <w:rFonts w:ascii="Times New Roman" w:hAnsi="Times New Roman" w:cs="Times New Roman"/>
          <w:iCs/>
          <w:sz w:val="22"/>
          <w:szCs w:val="22"/>
          <w:bdr w:val="none" w:sz="0" w:space="0" w:color="auto" w:frame="1"/>
        </w:rPr>
        <w:t>Ludbreška ul. 91a</w:t>
      </w:r>
      <w:r w:rsidRPr="00297DE0">
        <w:rPr>
          <w:rFonts w:ascii="Times New Roman" w:hAnsi="Times New Roman" w:cs="Times New Roman"/>
          <w:sz w:val="22"/>
          <w:szCs w:val="22"/>
          <w:bdr w:val="none" w:sz="0" w:space="0" w:color="auto" w:frame="1"/>
        </w:rPr>
        <w:t>, 4</w:t>
      </w:r>
      <w:r w:rsidR="00355C37" w:rsidRPr="00297DE0">
        <w:rPr>
          <w:rFonts w:ascii="Times New Roman" w:hAnsi="Times New Roman" w:cs="Times New Roman"/>
          <w:sz w:val="22"/>
          <w:szCs w:val="22"/>
          <w:bdr w:val="none" w:sz="0" w:space="0" w:color="auto" w:frame="1"/>
        </w:rPr>
        <w:t>0</w:t>
      </w:r>
      <w:r w:rsidRPr="00297DE0">
        <w:rPr>
          <w:rFonts w:ascii="Times New Roman" w:hAnsi="Times New Roman" w:cs="Times New Roman"/>
          <w:sz w:val="22"/>
          <w:szCs w:val="22"/>
          <w:bdr w:val="none" w:sz="0" w:space="0" w:color="auto" w:frame="1"/>
        </w:rPr>
        <w:t xml:space="preserve"> 320 Donji Kraljevec. Takvo povlačenje neće utjecati na zakonitost obrade na temelju privole prije njenog povlačenja.</w:t>
      </w:r>
    </w:p>
    <w:p w14:paraId="0835A3CC" w14:textId="63978847" w:rsidR="00043F9B" w:rsidRPr="00297DE0" w:rsidRDefault="006D22D5" w:rsidP="00297DE0">
      <w:pPr>
        <w:spacing w:after="120"/>
        <w:jc w:val="both"/>
        <w:rPr>
          <w:rFonts w:ascii="Times New Roman" w:hAnsi="Times New Roman" w:cs="Times New Roman"/>
          <w:sz w:val="22"/>
          <w:szCs w:val="22"/>
          <w:bdr w:val="none" w:sz="0" w:space="0" w:color="auto" w:frame="1"/>
        </w:rPr>
      </w:pPr>
      <w:r w:rsidRPr="00297DE0">
        <w:rPr>
          <w:rFonts w:ascii="Times New Roman" w:hAnsi="Times New Roman" w:cs="Times New Roman"/>
          <w:sz w:val="22"/>
          <w:szCs w:val="22"/>
          <w:bdr w:val="none" w:sz="0" w:space="0" w:color="auto" w:frame="1"/>
        </w:rPr>
        <w:t>Vaši osobni podaci obrađuju se samo kada je to potrebno za ispunjenje prava i obveza koje će proizaći iz poslovnih odnosa, u marketinške svrhe ili za poboljšanje našeg poslovanja i vašeg korisničkog iskustva.</w:t>
      </w:r>
    </w:p>
    <w:p w14:paraId="050B324A" w14:textId="6A31621E" w:rsidR="00043F9B" w:rsidRPr="00297DE0" w:rsidRDefault="00043F9B" w:rsidP="00297DE0">
      <w:pPr>
        <w:spacing w:after="120"/>
        <w:jc w:val="both"/>
        <w:rPr>
          <w:rFonts w:ascii="Times New Roman" w:hAnsi="Times New Roman" w:cs="Times New Roman"/>
          <w:sz w:val="22"/>
          <w:szCs w:val="22"/>
          <w:bdr w:val="none" w:sz="0" w:space="0" w:color="auto" w:frame="1"/>
        </w:rPr>
      </w:pPr>
      <w:r w:rsidRPr="00297DE0">
        <w:rPr>
          <w:rFonts w:ascii="Times New Roman" w:hAnsi="Times New Roman" w:cs="Times New Roman"/>
          <w:sz w:val="22"/>
          <w:szCs w:val="22"/>
          <w:bdr w:val="none" w:sz="0" w:space="0" w:color="auto" w:frame="1"/>
        </w:rPr>
        <w:lastRenderedPageBreak/>
        <w:t>Osobne podatke uglavnom prikupljamo izravno od vas, kada naručite određene proizvode ili usluge ili ispunite određeni obrazac ili kada podatke prikupljamo putem videonadzora.</w:t>
      </w:r>
    </w:p>
    <w:p w14:paraId="2805F644" w14:textId="77777777" w:rsidR="00C07845" w:rsidRPr="00297DE0" w:rsidRDefault="00043F9B" w:rsidP="00297DE0">
      <w:pPr>
        <w:spacing w:after="120"/>
        <w:jc w:val="both"/>
        <w:rPr>
          <w:rFonts w:ascii="Times New Roman" w:hAnsi="Times New Roman" w:cs="Times New Roman"/>
          <w:sz w:val="22"/>
          <w:szCs w:val="22"/>
          <w:bdr w:val="none" w:sz="0" w:space="0" w:color="auto" w:frame="1"/>
        </w:rPr>
      </w:pPr>
      <w:r w:rsidRPr="00297DE0">
        <w:rPr>
          <w:rFonts w:ascii="Times New Roman" w:hAnsi="Times New Roman" w:cs="Times New Roman"/>
          <w:sz w:val="22"/>
          <w:szCs w:val="22"/>
          <w:bdr w:val="none" w:sz="0" w:space="0" w:color="auto" w:frame="1"/>
        </w:rPr>
        <w:t>U svakom od navedenih slučajeva, dobit ćete i jasne dodatne informacije o svrsi obrade podataka, a u nekim slučajevima osim toga trebat ćemo i vaše izričito dopuštenje za obradu.</w:t>
      </w:r>
    </w:p>
    <w:p w14:paraId="5AA6A3F4" w14:textId="67399B41" w:rsidR="00E03C03" w:rsidRPr="00297DE0" w:rsidRDefault="00043F9B" w:rsidP="00297DE0">
      <w:pPr>
        <w:spacing w:after="120"/>
        <w:jc w:val="both"/>
        <w:rPr>
          <w:rFonts w:ascii="Times New Roman" w:hAnsi="Times New Roman" w:cs="Times New Roman"/>
          <w:sz w:val="22"/>
          <w:szCs w:val="22"/>
          <w:bdr w:val="none" w:sz="0" w:space="0" w:color="auto" w:frame="1"/>
        </w:rPr>
      </w:pPr>
      <w:r w:rsidRPr="00297DE0">
        <w:rPr>
          <w:rFonts w:ascii="Times New Roman" w:hAnsi="Times New Roman" w:cs="Times New Roman"/>
          <w:sz w:val="22"/>
          <w:szCs w:val="22"/>
          <w:bdr w:val="none" w:sz="0" w:space="0" w:color="auto" w:frame="1"/>
        </w:rPr>
        <w:t>Mi ne koristimo vaše osobne podatke u marketinške svrhe osim ako nam ne kažete da se s time slažete.</w:t>
      </w:r>
    </w:p>
    <w:p w14:paraId="35458C81" w14:textId="186F0AA1" w:rsidR="00E03C03" w:rsidRPr="001601C1" w:rsidRDefault="00E03C03" w:rsidP="00883D38">
      <w:pPr>
        <w:pStyle w:val="Heading2"/>
        <w:spacing w:before="160" w:after="160"/>
        <w:rPr>
          <w:rFonts w:ascii="Times New Roman" w:eastAsiaTheme="minorEastAsia" w:hAnsi="Times New Roman" w:cs="Times New Roman"/>
          <w:sz w:val="20"/>
          <w:szCs w:val="20"/>
          <w:bdr w:val="none" w:sz="0" w:space="0" w:color="auto" w:frame="1"/>
        </w:rPr>
      </w:pPr>
      <w:bookmarkStart w:id="12" w:name="_Toc514245826"/>
      <w:r w:rsidRPr="001601C1">
        <w:rPr>
          <w:rFonts w:ascii="Times New Roman" w:eastAsia="Times New Roman" w:hAnsi="Times New Roman" w:cs="Times New Roman"/>
          <w:sz w:val="32"/>
          <w:szCs w:val="32"/>
          <w:bdr w:val="none" w:sz="0" w:space="0" w:color="auto" w:frame="1"/>
        </w:rPr>
        <w:t>Kategorije osobnih podataka</w:t>
      </w:r>
      <w:bookmarkEnd w:id="12"/>
    </w:p>
    <w:p w14:paraId="5215BB34" w14:textId="0E059C8B" w:rsidR="0020224B" w:rsidRPr="00297DE0" w:rsidRDefault="00E03C03"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TEHNIX </w:t>
      </w:r>
      <w:r w:rsidR="0020224B" w:rsidRPr="00297DE0">
        <w:rPr>
          <w:rFonts w:ascii="Times New Roman" w:eastAsia="Times New Roman" w:hAnsi="Times New Roman" w:cs="Times New Roman"/>
          <w:sz w:val="22"/>
          <w:szCs w:val="22"/>
        </w:rPr>
        <w:t xml:space="preserve"> prikuplja i koristi osobne podatke kako bi korisnicima omogući</w:t>
      </w:r>
      <w:r w:rsidR="00B958A5" w:rsidRPr="00297DE0">
        <w:rPr>
          <w:rFonts w:ascii="Times New Roman" w:eastAsia="Times New Roman" w:hAnsi="Times New Roman" w:cs="Times New Roman"/>
          <w:sz w:val="22"/>
          <w:szCs w:val="22"/>
        </w:rPr>
        <w:t>o</w:t>
      </w:r>
      <w:r w:rsidR="0020224B" w:rsidRPr="00297DE0">
        <w:rPr>
          <w:rFonts w:ascii="Times New Roman" w:eastAsia="Times New Roman" w:hAnsi="Times New Roman" w:cs="Times New Roman"/>
          <w:sz w:val="22"/>
          <w:szCs w:val="22"/>
        </w:rPr>
        <w:t xml:space="preserve"> korištenje aktivnosti putem web stranice</w:t>
      </w:r>
      <w:r w:rsidRPr="00297DE0">
        <w:rPr>
          <w:rFonts w:ascii="Times New Roman" w:hAnsi="Times New Roman" w:cs="Times New Roman"/>
          <w:sz w:val="22"/>
          <w:szCs w:val="22"/>
        </w:rPr>
        <w:t xml:space="preserve"> </w:t>
      </w:r>
      <w:bookmarkStart w:id="13" w:name="_Hlk160024160"/>
      <w:r w:rsidR="006A6C39" w:rsidRPr="00297DE0">
        <w:rPr>
          <w:rFonts w:ascii="Times New Roman" w:hAnsi="Times New Roman" w:cs="Times New Roman"/>
          <w:sz w:val="22"/>
          <w:szCs w:val="22"/>
        </w:rPr>
        <w:fldChar w:fldCharType="begin"/>
      </w:r>
      <w:r w:rsidR="006A6C39" w:rsidRPr="00297DE0">
        <w:rPr>
          <w:rFonts w:ascii="Times New Roman" w:hAnsi="Times New Roman" w:cs="Times New Roman"/>
          <w:sz w:val="22"/>
          <w:szCs w:val="22"/>
        </w:rPr>
        <w:instrText>HYPERLINK "http://www.tehnix.hr"</w:instrText>
      </w:r>
      <w:r w:rsidR="006A6C39" w:rsidRPr="00297DE0">
        <w:rPr>
          <w:rFonts w:ascii="Times New Roman" w:hAnsi="Times New Roman" w:cs="Times New Roman"/>
          <w:sz w:val="22"/>
          <w:szCs w:val="22"/>
        </w:rPr>
      </w:r>
      <w:r w:rsidR="006A6C39" w:rsidRPr="00297DE0">
        <w:rPr>
          <w:rFonts w:ascii="Times New Roman" w:hAnsi="Times New Roman" w:cs="Times New Roman"/>
          <w:sz w:val="22"/>
          <w:szCs w:val="22"/>
        </w:rPr>
        <w:fldChar w:fldCharType="separate"/>
      </w:r>
      <w:r w:rsidR="006A6C39" w:rsidRPr="00297DE0">
        <w:rPr>
          <w:rStyle w:val="Hyperlink"/>
          <w:rFonts w:ascii="Times New Roman" w:hAnsi="Times New Roman" w:cs="Times New Roman"/>
          <w:sz w:val="22"/>
          <w:szCs w:val="22"/>
        </w:rPr>
        <w:t>www.tehnix.hr</w:t>
      </w:r>
      <w:r w:rsidR="006A6C39" w:rsidRPr="00297DE0">
        <w:rPr>
          <w:rFonts w:ascii="Times New Roman" w:hAnsi="Times New Roman" w:cs="Times New Roman"/>
          <w:sz w:val="22"/>
          <w:szCs w:val="22"/>
        </w:rPr>
        <w:fldChar w:fldCharType="end"/>
      </w:r>
      <w:bookmarkEnd w:id="13"/>
      <w:r w:rsidR="00F13E5E" w:rsidRPr="00297DE0">
        <w:rPr>
          <w:rFonts w:ascii="Times New Roman" w:eastAsia="Times New Roman" w:hAnsi="Times New Roman" w:cs="Times New Roman"/>
          <w:sz w:val="22"/>
          <w:szCs w:val="22"/>
        </w:rPr>
        <w:t>,</w:t>
      </w:r>
      <w:r w:rsidR="00D643CF" w:rsidRPr="00297DE0">
        <w:rPr>
          <w:rFonts w:ascii="Times New Roman" w:eastAsia="Times New Roman" w:hAnsi="Times New Roman" w:cs="Times New Roman"/>
          <w:sz w:val="22"/>
          <w:szCs w:val="22"/>
        </w:rPr>
        <w:t xml:space="preserve"> </w:t>
      </w:r>
      <w:r w:rsidR="0020224B" w:rsidRPr="00297DE0">
        <w:rPr>
          <w:rFonts w:ascii="Times New Roman" w:eastAsia="Times New Roman" w:hAnsi="Times New Roman" w:cs="Times New Roman"/>
          <w:sz w:val="22"/>
          <w:szCs w:val="22"/>
        </w:rPr>
        <w:t>unaprijedio rad web stranice</w:t>
      </w:r>
      <w:r w:rsidRPr="00297DE0">
        <w:rPr>
          <w:rFonts w:ascii="Times New Roman" w:hAnsi="Times New Roman" w:cs="Times New Roman"/>
          <w:sz w:val="22"/>
          <w:szCs w:val="22"/>
        </w:rPr>
        <w:t xml:space="preserve"> </w:t>
      </w:r>
      <w:hyperlink r:id="rId12" w:history="1">
        <w:r w:rsidR="006A6C39" w:rsidRPr="00297DE0">
          <w:rPr>
            <w:rStyle w:val="Hyperlink"/>
            <w:rFonts w:ascii="Times New Roman" w:hAnsi="Times New Roman" w:cs="Times New Roman"/>
            <w:sz w:val="22"/>
            <w:szCs w:val="22"/>
          </w:rPr>
          <w:t>www.tehnix.hr</w:t>
        </w:r>
      </w:hyperlink>
      <w:r w:rsidR="00F13E5E" w:rsidRPr="00297DE0">
        <w:rPr>
          <w:rFonts w:ascii="Times New Roman" w:eastAsia="Times New Roman" w:hAnsi="Times New Roman" w:cs="Times New Roman"/>
          <w:sz w:val="22"/>
          <w:szCs w:val="22"/>
        </w:rPr>
        <w:t>,</w:t>
      </w:r>
      <w:r w:rsidR="0020224B" w:rsidRPr="00297DE0">
        <w:rPr>
          <w:rFonts w:ascii="Times New Roman" w:eastAsia="Times New Roman" w:hAnsi="Times New Roman" w:cs="Times New Roman"/>
          <w:sz w:val="22"/>
          <w:szCs w:val="22"/>
        </w:rPr>
        <w:t xml:space="preserve"> stvorio bazu podataka korisnika </w:t>
      </w:r>
      <w:r w:rsidR="00A5265F" w:rsidRPr="00297DE0">
        <w:rPr>
          <w:rFonts w:ascii="Times New Roman" w:eastAsia="Times New Roman" w:hAnsi="Times New Roman" w:cs="Times New Roman"/>
          <w:sz w:val="22"/>
          <w:szCs w:val="22"/>
        </w:rPr>
        <w:t xml:space="preserve"> odnosno kupaca </w:t>
      </w:r>
      <w:r w:rsidR="0020224B" w:rsidRPr="00297DE0">
        <w:rPr>
          <w:rFonts w:ascii="Times New Roman" w:eastAsia="Times New Roman" w:hAnsi="Times New Roman" w:cs="Times New Roman"/>
          <w:sz w:val="22"/>
          <w:szCs w:val="22"/>
        </w:rPr>
        <w:t>u svrhu unapređenja usluge i/ili marketinga</w:t>
      </w:r>
      <w:r w:rsidR="007F385C" w:rsidRPr="00297DE0">
        <w:rPr>
          <w:rFonts w:ascii="Times New Roman" w:eastAsia="Times New Roman" w:hAnsi="Times New Roman" w:cs="Times New Roman"/>
          <w:sz w:val="22"/>
          <w:szCs w:val="22"/>
        </w:rPr>
        <w:t xml:space="preserve"> te </w:t>
      </w:r>
      <w:r w:rsidR="0020224B" w:rsidRPr="00297DE0">
        <w:rPr>
          <w:rFonts w:ascii="Times New Roman" w:eastAsia="Times New Roman" w:hAnsi="Times New Roman" w:cs="Times New Roman"/>
          <w:sz w:val="22"/>
          <w:szCs w:val="22"/>
        </w:rPr>
        <w:t xml:space="preserve">poboljšao oglašivačke i promocijske aktivnosti. Također, osobni podaci mogu se koristiti za rješavanje </w:t>
      </w:r>
      <w:r w:rsidR="0075336A" w:rsidRPr="00297DE0">
        <w:rPr>
          <w:rFonts w:ascii="Times New Roman" w:eastAsia="Times New Roman" w:hAnsi="Times New Roman" w:cs="Times New Roman"/>
          <w:sz w:val="22"/>
          <w:szCs w:val="22"/>
        </w:rPr>
        <w:t>prigovora</w:t>
      </w:r>
      <w:r w:rsidR="0020224B" w:rsidRPr="00297DE0">
        <w:rPr>
          <w:rFonts w:ascii="Times New Roman" w:eastAsia="Times New Roman" w:hAnsi="Times New Roman" w:cs="Times New Roman"/>
          <w:sz w:val="22"/>
          <w:szCs w:val="22"/>
        </w:rPr>
        <w:t xml:space="preserve">, provedbu </w:t>
      </w:r>
      <w:r w:rsidR="0075336A" w:rsidRPr="00297DE0">
        <w:rPr>
          <w:rFonts w:ascii="Times New Roman" w:eastAsia="Times New Roman" w:hAnsi="Times New Roman" w:cs="Times New Roman"/>
          <w:sz w:val="22"/>
          <w:szCs w:val="22"/>
        </w:rPr>
        <w:t xml:space="preserve">drugih </w:t>
      </w:r>
      <w:r w:rsidR="0020224B" w:rsidRPr="00297DE0">
        <w:rPr>
          <w:rFonts w:ascii="Times New Roman" w:eastAsia="Times New Roman" w:hAnsi="Times New Roman" w:cs="Times New Roman"/>
          <w:sz w:val="22"/>
          <w:szCs w:val="22"/>
        </w:rPr>
        <w:t>administracijskih zadataka te uspostavljanje kontakta s korisnicima.</w:t>
      </w:r>
    </w:p>
    <w:p w14:paraId="128F6872" w14:textId="49D6F6FC" w:rsidR="002112E3" w:rsidRPr="00297DE0" w:rsidRDefault="00BF1C03"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Na internetskoj stranici</w:t>
      </w:r>
      <w:r w:rsidR="00E03C03" w:rsidRPr="00297DE0">
        <w:rPr>
          <w:rFonts w:ascii="Times New Roman" w:hAnsi="Times New Roman" w:cs="Times New Roman"/>
          <w:sz w:val="22"/>
          <w:szCs w:val="22"/>
        </w:rPr>
        <w:t xml:space="preserve"> </w:t>
      </w:r>
      <w:hyperlink r:id="rId13" w:history="1">
        <w:r w:rsidR="006A6C39" w:rsidRPr="00297DE0">
          <w:rPr>
            <w:rStyle w:val="Hyperlink"/>
            <w:rFonts w:ascii="Times New Roman" w:hAnsi="Times New Roman" w:cs="Times New Roman"/>
            <w:sz w:val="22"/>
            <w:szCs w:val="22"/>
          </w:rPr>
          <w:t>www.tehnix.hr</w:t>
        </w:r>
      </w:hyperlink>
      <w:r w:rsidR="00F13E5E" w:rsidRPr="00297DE0">
        <w:rPr>
          <w:rFonts w:ascii="Times New Roman" w:eastAsia="Times New Roman" w:hAnsi="Times New Roman" w:cs="Times New Roman"/>
          <w:sz w:val="22"/>
          <w:szCs w:val="22"/>
        </w:rPr>
        <w:t>,</w:t>
      </w:r>
      <w:r w:rsidR="00E03C03" w:rsidRPr="00297DE0">
        <w:rPr>
          <w:rFonts w:ascii="Times New Roman" w:eastAsia="Times New Roman" w:hAnsi="Times New Roman" w:cs="Times New Roman"/>
          <w:sz w:val="22"/>
          <w:szCs w:val="22"/>
        </w:rPr>
        <w:t xml:space="preserve"> TEHNIX</w:t>
      </w:r>
      <w:r w:rsidR="00EB27C9" w:rsidRPr="00297DE0">
        <w:rPr>
          <w:rFonts w:ascii="Times New Roman" w:eastAsia="Times New Roman" w:hAnsi="Times New Roman" w:cs="Times New Roman"/>
          <w:sz w:val="22"/>
          <w:szCs w:val="22"/>
        </w:rPr>
        <w:t xml:space="preserve"> </w:t>
      </w:r>
      <w:r w:rsidR="008428DD" w:rsidRPr="00297DE0">
        <w:rPr>
          <w:rFonts w:ascii="Times New Roman" w:eastAsia="Times New Roman" w:hAnsi="Times New Roman" w:cs="Times New Roman"/>
          <w:sz w:val="22"/>
          <w:szCs w:val="22"/>
        </w:rPr>
        <w:t xml:space="preserve">prikuplja </w:t>
      </w:r>
      <w:r w:rsidRPr="00297DE0">
        <w:rPr>
          <w:rFonts w:ascii="Times New Roman" w:eastAsia="Times New Roman" w:hAnsi="Times New Roman" w:cs="Times New Roman"/>
          <w:sz w:val="22"/>
          <w:szCs w:val="22"/>
        </w:rPr>
        <w:t>osobne podatke ispitanika</w:t>
      </w:r>
      <w:r w:rsidR="008428DD" w:rsidRPr="00297DE0">
        <w:rPr>
          <w:rFonts w:ascii="Times New Roman" w:eastAsia="Times New Roman" w:hAnsi="Times New Roman" w:cs="Times New Roman"/>
          <w:sz w:val="22"/>
          <w:szCs w:val="22"/>
        </w:rPr>
        <w:t xml:space="preserve"> kao što su</w:t>
      </w:r>
      <w:r w:rsidR="00DE090C" w:rsidRPr="00297DE0">
        <w:rPr>
          <w:rFonts w:ascii="Times New Roman" w:eastAsia="Times New Roman" w:hAnsi="Times New Roman" w:cs="Times New Roman"/>
          <w:sz w:val="22"/>
          <w:szCs w:val="22"/>
        </w:rPr>
        <w:t xml:space="preserve">: </w:t>
      </w:r>
      <w:r w:rsidR="00C06417" w:rsidRPr="00297DE0">
        <w:rPr>
          <w:rFonts w:ascii="Times New Roman" w:eastAsia="Times New Roman" w:hAnsi="Times New Roman" w:cs="Times New Roman"/>
          <w:sz w:val="22"/>
          <w:szCs w:val="22"/>
        </w:rPr>
        <w:t>I</w:t>
      </w:r>
      <w:r w:rsidR="00A5265F" w:rsidRPr="00297DE0">
        <w:rPr>
          <w:rFonts w:ascii="Times New Roman" w:eastAsia="Times New Roman" w:hAnsi="Times New Roman" w:cs="Times New Roman"/>
          <w:sz w:val="22"/>
          <w:szCs w:val="22"/>
        </w:rPr>
        <w:t>P adresu</w:t>
      </w:r>
      <w:r w:rsidR="00C06417" w:rsidRPr="00297DE0">
        <w:rPr>
          <w:rFonts w:ascii="Times New Roman" w:eastAsia="Times New Roman" w:hAnsi="Times New Roman" w:cs="Times New Roman"/>
          <w:sz w:val="22"/>
          <w:szCs w:val="22"/>
        </w:rPr>
        <w:t xml:space="preserve"> posjetitelja</w:t>
      </w:r>
      <w:r w:rsidR="00A5265F" w:rsidRPr="00297DE0">
        <w:rPr>
          <w:rFonts w:ascii="Times New Roman" w:eastAsia="Times New Roman" w:hAnsi="Times New Roman" w:cs="Times New Roman"/>
          <w:sz w:val="22"/>
          <w:szCs w:val="22"/>
        </w:rPr>
        <w:t xml:space="preserve"> internet stranice, ID posjetitelja Internet stranice , ID </w:t>
      </w:r>
      <w:r w:rsidR="00C06417" w:rsidRPr="00297DE0">
        <w:rPr>
          <w:rFonts w:ascii="Times New Roman" w:eastAsia="Times New Roman" w:hAnsi="Times New Roman" w:cs="Times New Roman"/>
          <w:sz w:val="22"/>
          <w:szCs w:val="22"/>
        </w:rPr>
        <w:t xml:space="preserve">kupca, </w:t>
      </w:r>
      <w:r w:rsidR="00DE090C" w:rsidRPr="00297DE0">
        <w:rPr>
          <w:rFonts w:ascii="Times New Roman" w:eastAsia="Times New Roman" w:hAnsi="Times New Roman" w:cs="Times New Roman"/>
          <w:sz w:val="22"/>
          <w:szCs w:val="22"/>
        </w:rPr>
        <w:t>ime</w:t>
      </w:r>
      <w:r w:rsidRPr="00297DE0">
        <w:rPr>
          <w:rFonts w:ascii="Times New Roman" w:eastAsia="Times New Roman" w:hAnsi="Times New Roman" w:cs="Times New Roman"/>
          <w:sz w:val="22"/>
          <w:szCs w:val="22"/>
        </w:rPr>
        <w:t>,</w:t>
      </w:r>
      <w:r w:rsidR="00DE090C" w:rsidRPr="00297DE0">
        <w:rPr>
          <w:rFonts w:ascii="Times New Roman" w:eastAsia="Times New Roman" w:hAnsi="Times New Roman" w:cs="Times New Roman"/>
          <w:sz w:val="22"/>
          <w:szCs w:val="22"/>
        </w:rPr>
        <w:t xml:space="preserve"> </w:t>
      </w:r>
      <w:r w:rsidR="007F385C" w:rsidRPr="00297DE0">
        <w:rPr>
          <w:rFonts w:ascii="Times New Roman" w:eastAsia="Times New Roman" w:hAnsi="Times New Roman" w:cs="Times New Roman"/>
          <w:sz w:val="22"/>
          <w:szCs w:val="22"/>
        </w:rPr>
        <w:t>prezime</w:t>
      </w:r>
      <w:r w:rsidR="00DE090C" w:rsidRPr="00297DE0">
        <w:rPr>
          <w:rFonts w:ascii="Times New Roman" w:eastAsia="Times New Roman" w:hAnsi="Times New Roman" w:cs="Times New Roman"/>
          <w:sz w:val="22"/>
          <w:szCs w:val="22"/>
        </w:rPr>
        <w:t>, ,</w:t>
      </w:r>
      <w:r w:rsidRPr="00297DE0">
        <w:rPr>
          <w:rFonts w:ascii="Times New Roman" w:eastAsia="Times New Roman" w:hAnsi="Times New Roman" w:cs="Times New Roman"/>
          <w:sz w:val="22"/>
          <w:szCs w:val="22"/>
        </w:rPr>
        <w:t xml:space="preserve"> adresu </w:t>
      </w:r>
      <w:r w:rsidR="008428DD" w:rsidRPr="00297DE0">
        <w:rPr>
          <w:rFonts w:ascii="Times New Roman" w:eastAsia="Times New Roman" w:hAnsi="Times New Roman" w:cs="Times New Roman"/>
          <w:sz w:val="22"/>
          <w:szCs w:val="22"/>
        </w:rPr>
        <w:t>e-pošte</w:t>
      </w:r>
      <w:r w:rsidR="007F385C" w:rsidRPr="00297DE0">
        <w:rPr>
          <w:rFonts w:ascii="Times New Roman" w:eastAsia="Times New Roman" w:hAnsi="Times New Roman" w:cs="Times New Roman"/>
          <w:sz w:val="22"/>
          <w:szCs w:val="22"/>
        </w:rPr>
        <w:t xml:space="preserve"> ili drugi kontakt, </w:t>
      </w:r>
      <w:r w:rsidR="006F6018" w:rsidRPr="00297DE0">
        <w:rPr>
          <w:rFonts w:ascii="Times New Roman" w:eastAsia="Times New Roman" w:hAnsi="Times New Roman" w:cs="Times New Roman"/>
          <w:sz w:val="22"/>
          <w:szCs w:val="22"/>
        </w:rPr>
        <w:t>preferenciju vezanu uz jezične postavke</w:t>
      </w:r>
      <w:r w:rsidR="002134E5" w:rsidRPr="00297DE0">
        <w:rPr>
          <w:rFonts w:ascii="Times New Roman" w:eastAsia="Times New Roman" w:hAnsi="Times New Roman" w:cs="Times New Roman"/>
          <w:sz w:val="22"/>
          <w:szCs w:val="22"/>
        </w:rPr>
        <w:t xml:space="preserve">, </w:t>
      </w:r>
      <w:r w:rsidR="0075336A" w:rsidRPr="00297DE0">
        <w:rPr>
          <w:rFonts w:ascii="Times New Roman" w:eastAsia="Times New Roman" w:hAnsi="Times New Roman" w:cs="Times New Roman"/>
          <w:sz w:val="22"/>
          <w:szCs w:val="22"/>
        </w:rPr>
        <w:t xml:space="preserve">adresu dostave, </w:t>
      </w:r>
      <w:r w:rsidR="00392442" w:rsidRPr="00297DE0">
        <w:rPr>
          <w:rFonts w:ascii="Times New Roman" w:eastAsia="Times New Roman" w:hAnsi="Times New Roman" w:cs="Times New Roman"/>
          <w:sz w:val="22"/>
          <w:szCs w:val="22"/>
        </w:rPr>
        <w:t>, podatke o vašoj lokaciji</w:t>
      </w:r>
      <w:r w:rsidR="00DE090C" w:rsidRPr="00297DE0">
        <w:rPr>
          <w:rFonts w:ascii="Times New Roman" w:eastAsia="Times New Roman" w:hAnsi="Times New Roman" w:cs="Times New Roman"/>
          <w:sz w:val="22"/>
          <w:szCs w:val="22"/>
        </w:rPr>
        <w:t>.</w:t>
      </w:r>
    </w:p>
    <w:p w14:paraId="7BEAB369" w14:textId="2CE15A8E" w:rsidR="00AA7206" w:rsidRPr="00297DE0" w:rsidRDefault="002112E3"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Uz navedene osobne podatke koje obrađujemo prilikom posjeta internetskoj stranici, u</w:t>
      </w:r>
      <w:r w:rsidR="007F385C" w:rsidRPr="00297DE0">
        <w:rPr>
          <w:rFonts w:ascii="Times New Roman" w:eastAsia="Times New Roman" w:hAnsi="Times New Roman" w:cs="Times New Roman"/>
          <w:sz w:val="22"/>
          <w:szCs w:val="22"/>
        </w:rPr>
        <w:t xml:space="preserve"> nastavku vam detaljno na</w:t>
      </w:r>
      <w:r w:rsidRPr="00297DE0">
        <w:rPr>
          <w:rFonts w:ascii="Times New Roman" w:eastAsia="Times New Roman" w:hAnsi="Times New Roman" w:cs="Times New Roman"/>
          <w:sz w:val="22"/>
          <w:szCs w:val="22"/>
        </w:rPr>
        <w:t>v</w:t>
      </w:r>
      <w:r w:rsidR="007F385C" w:rsidRPr="00297DE0">
        <w:rPr>
          <w:rFonts w:ascii="Times New Roman" w:eastAsia="Times New Roman" w:hAnsi="Times New Roman" w:cs="Times New Roman"/>
          <w:sz w:val="22"/>
          <w:szCs w:val="22"/>
        </w:rPr>
        <w:t xml:space="preserve">odimo </w:t>
      </w:r>
      <w:r w:rsidRPr="00297DE0">
        <w:rPr>
          <w:rFonts w:ascii="Times New Roman" w:eastAsia="Times New Roman" w:hAnsi="Times New Roman" w:cs="Times New Roman"/>
          <w:sz w:val="22"/>
          <w:szCs w:val="22"/>
        </w:rPr>
        <w:t xml:space="preserve">i druge </w:t>
      </w:r>
      <w:r w:rsidR="007F385C" w:rsidRPr="00297DE0">
        <w:rPr>
          <w:rFonts w:ascii="Times New Roman" w:eastAsia="Times New Roman" w:hAnsi="Times New Roman" w:cs="Times New Roman"/>
          <w:sz w:val="22"/>
          <w:szCs w:val="22"/>
        </w:rPr>
        <w:t>vrste osobnih podataka, svrhe prikupljanja i upotreb</w:t>
      </w:r>
      <w:r w:rsidR="00771960" w:rsidRPr="00297DE0">
        <w:rPr>
          <w:rFonts w:ascii="Times New Roman" w:eastAsia="Times New Roman" w:hAnsi="Times New Roman" w:cs="Times New Roman"/>
          <w:sz w:val="22"/>
          <w:szCs w:val="22"/>
        </w:rPr>
        <w:t>u</w:t>
      </w:r>
      <w:r w:rsidR="007F385C" w:rsidRPr="00297DE0">
        <w:rPr>
          <w:rFonts w:ascii="Times New Roman" w:eastAsia="Times New Roman" w:hAnsi="Times New Roman" w:cs="Times New Roman"/>
          <w:sz w:val="22"/>
          <w:szCs w:val="22"/>
        </w:rPr>
        <w:t xml:space="preserve"> </w:t>
      </w:r>
      <w:r w:rsidRPr="00297DE0">
        <w:rPr>
          <w:rFonts w:ascii="Times New Roman" w:eastAsia="Times New Roman" w:hAnsi="Times New Roman" w:cs="Times New Roman"/>
          <w:sz w:val="22"/>
          <w:szCs w:val="22"/>
        </w:rPr>
        <w:t>istih, a koje prikupljamo i obrađujemo tijekom izvršavanja naših redovnih obveza:</w:t>
      </w:r>
    </w:p>
    <w:p w14:paraId="5073567A" w14:textId="0C262FF7" w:rsidR="0017346E" w:rsidRPr="00297DE0" w:rsidRDefault="007F385C"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Od </w:t>
      </w:r>
      <w:r w:rsidR="00A66C79" w:rsidRPr="00297DE0">
        <w:rPr>
          <w:rFonts w:ascii="Times New Roman" w:eastAsia="Times New Roman" w:hAnsi="Times New Roman" w:cs="Times New Roman"/>
          <w:b/>
          <w:sz w:val="22"/>
          <w:szCs w:val="22"/>
        </w:rPr>
        <w:t>dobavljača</w:t>
      </w:r>
      <w:r w:rsidR="00A5265F" w:rsidRPr="00297DE0">
        <w:rPr>
          <w:rFonts w:ascii="Times New Roman" w:eastAsia="Times New Roman" w:hAnsi="Times New Roman" w:cs="Times New Roman"/>
          <w:b/>
          <w:sz w:val="22"/>
          <w:szCs w:val="22"/>
        </w:rPr>
        <w:t xml:space="preserve"> </w:t>
      </w:r>
      <w:r w:rsidR="00A66C79" w:rsidRPr="00297DE0">
        <w:rPr>
          <w:rFonts w:ascii="Times New Roman" w:eastAsia="Times New Roman" w:hAnsi="Times New Roman" w:cs="Times New Roman"/>
          <w:b/>
          <w:sz w:val="22"/>
          <w:szCs w:val="22"/>
        </w:rPr>
        <w:t>i drugih klijenata</w:t>
      </w:r>
      <w:r w:rsidR="00A5265F" w:rsidRPr="00297DE0">
        <w:rPr>
          <w:rFonts w:ascii="Times New Roman" w:eastAsia="Times New Roman" w:hAnsi="Times New Roman" w:cs="Times New Roman"/>
          <w:sz w:val="22"/>
          <w:szCs w:val="22"/>
        </w:rPr>
        <w:t xml:space="preserve"> odnosno suradnika</w:t>
      </w:r>
      <w:r w:rsidR="00A66C79" w:rsidRPr="00297DE0">
        <w:rPr>
          <w:rFonts w:ascii="Times New Roman" w:eastAsia="Times New Roman" w:hAnsi="Times New Roman" w:cs="Times New Roman"/>
          <w:sz w:val="22"/>
          <w:szCs w:val="22"/>
        </w:rPr>
        <w:t xml:space="preserve"> prikupljamo</w:t>
      </w:r>
      <w:r w:rsidRPr="00297DE0">
        <w:rPr>
          <w:rFonts w:ascii="Times New Roman" w:eastAsia="Times New Roman" w:hAnsi="Times New Roman" w:cs="Times New Roman"/>
          <w:sz w:val="22"/>
          <w:szCs w:val="22"/>
        </w:rPr>
        <w:t xml:space="preserve"> </w:t>
      </w:r>
      <w:r w:rsidR="00A66C79" w:rsidRPr="00297DE0">
        <w:rPr>
          <w:rFonts w:ascii="Times New Roman" w:eastAsia="Times New Roman" w:hAnsi="Times New Roman" w:cs="Times New Roman"/>
          <w:sz w:val="22"/>
          <w:szCs w:val="22"/>
        </w:rPr>
        <w:t>i obrađujemo</w:t>
      </w:r>
      <w:r w:rsidRPr="00297DE0">
        <w:rPr>
          <w:rFonts w:ascii="Times New Roman" w:eastAsia="Times New Roman" w:hAnsi="Times New Roman" w:cs="Times New Roman"/>
          <w:sz w:val="22"/>
          <w:szCs w:val="22"/>
        </w:rPr>
        <w:t>, u svrhu izvršenja</w:t>
      </w:r>
      <w:r w:rsidR="00A66C79" w:rsidRPr="00297DE0">
        <w:rPr>
          <w:rFonts w:ascii="Times New Roman" w:eastAsia="Times New Roman" w:hAnsi="Times New Roman" w:cs="Times New Roman"/>
          <w:sz w:val="22"/>
          <w:szCs w:val="22"/>
        </w:rPr>
        <w:t xml:space="preserve"> ugovornih obveza podatke kao što su</w:t>
      </w:r>
      <w:r w:rsidRPr="00297DE0">
        <w:rPr>
          <w:rFonts w:ascii="Times New Roman" w:eastAsia="Times New Roman" w:hAnsi="Times New Roman" w:cs="Times New Roman"/>
          <w:sz w:val="22"/>
          <w:szCs w:val="22"/>
        </w:rPr>
        <w:t xml:space="preserve">: </w:t>
      </w:r>
      <w:r w:rsidR="00A66C79" w:rsidRPr="00297DE0">
        <w:rPr>
          <w:rFonts w:ascii="Times New Roman" w:eastAsia="Times New Roman" w:hAnsi="Times New Roman" w:cs="Times New Roman"/>
          <w:sz w:val="22"/>
          <w:szCs w:val="22"/>
        </w:rPr>
        <w:t>ime i prezime odgovorne osobe u pravnoj osobi</w:t>
      </w:r>
      <w:r w:rsidRPr="00297DE0">
        <w:rPr>
          <w:rFonts w:ascii="Times New Roman" w:eastAsia="Times New Roman" w:hAnsi="Times New Roman" w:cs="Times New Roman"/>
          <w:sz w:val="22"/>
          <w:szCs w:val="22"/>
        </w:rPr>
        <w:t>;</w:t>
      </w:r>
      <w:r w:rsidR="00A66C79" w:rsidRPr="00297DE0">
        <w:rPr>
          <w:rFonts w:ascii="Times New Roman" w:eastAsia="Times New Roman" w:hAnsi="Times New Roman" w:cs="Times New Roman"/>
          <w:sz w:val="22"/>
          <w:szCs w:val="22"/>
        </w:rPr>
        <w:t xml:space="preserve"> kontakt podatke osobne koja je zadužena za komunikaciju i izvršavanje ugovorenih obveza.</w:t>
      </w:r>
    </w:p>
    <w:p w14:paraId="2AB81BED" w14:textId="2BD883C6" w:rsidR="007D26A3" w:rsidRPr="00297DE0" w:rsidRDefault="0063563A"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O</w:t>
      </w:r>
      <w:r w:rsidR="0017346E" w:rsidRPr="00297DE0">
        <w:rPr>
          <w:rFonts w:ascii="Times New Roman" w:eastAsia="Times New Roman" w:hAnsi="Times New Roman" w:cs="Times New Roman"/>
          <w:sz w:val="22"/>
          <w:szCs w:val="22"/>
        </w:rPr>
        <w:t>d svojih</w:t>
      </w:r>
      <w:r w:rsidRPr="00297DE0">
        <w:rPr>
          <w:rFonts w:ascii="Times New Roman" w:eastAsia="Times New Roman" w:hAnsi="Times New Roman" w:cs="Times New Roman"/>
          <w:sz w:val="22"/>
          <w:szCs w:val="22"/>
        </w:rPr>
        <w:t xml:space="preserve"> </w:t>
      </w:r>
      <w:r w:rsidRPr="00297DE0">
        <w:rPr>
          <w:rFonts w:ascii="Times New Roman" w:eastAsia="Times New Roman" w:hAnsi="Times New Roman" w:cs="Times New Roman"/>
          <w:b/>
          <w:sz w:val="22"/>
          <w:szCs w:val="22"/>
        </w:rPr>
        <w:t>zaposlenika</w:t>
      </w:r>
      <w:r w:rsidR="0017346E" w:rsidRPr="00297DE0">
        <w:rPr>
          <w:rFonts w:ascii="Times New Roman" w:eastAsia="Times New Roman" w:hAnsi="Times New Roman" w:cs="Times New Roman"/>
          <w:sz w:val="22"/>
          <w:szCs w:val="22"/>
        </w:rPr>
        <w:t xml:space="preserve"> u svrhu izvršenja ugovora o radu potpisanih sa zaposlenicima. TEHNIX prikuplja i obrađuje neke ili sve sljedeće podatke od zaposlenika: Ime, prezime i prethodno prezime zaposlenika (ako je primjenjivo); spol; ime oca; državljanstvo; nacionalnost, stalna adresa; privremena adresa (trenutačno boravište, ako je primjenjivo); Datum i mjesto rođenja; osobni identifikacijski broj; jedinstveni broj državljana; Broj osobne iskaznice/putovnice od strane koga je izdana, fotografija, akademska i stručna sprema; broj socijalnog osiguranja; broj zdravstvenog osiguranja, radno iskustvo; popis dosadašnjih poslodavaca; trajanje prethodnih radnih odnosa i vrstu posla; detalji bankovnog računa; ime(na) djeteta (djece), datum(i) rođenja djeteta (djece); obrazovna razina.</w:t>
      </w:r>
    </w:p>
    <w:p w14:paraId="22ACCCAE" w14:textId="7270AA83" w:rsidR="0063563A" w:rsidRPr="00297DE0" w:rsidRDefault="007F385C"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Od </w:t>
      </w:r>
      <w:r w:rsidR="00E0026E" w:rsidRPr="00297DE0">
        <w:rPr>
          <w:rFonts w:ascii="Times New Roman" w:eastAsia="Times New Roman" w:hAnsi="Times New Roman" w:cs="Times New Roman"/>
          <w:b/>
          <w:sz w:val="22"/>
          <w:szCs w:val="22"/>
        </w:rPr>
        <w:t>kandidata za posao</w:t>
      </w:r>
      <w:r w:rsidRPr="00297DE0">
        <w:rPr>
          <w:rFonts w:ascii="Times New Roman" w:eastAsia="Times New Roman" w:hAnsi="Times New Roman" w:cs="Times New Roman"/>
          <w:sz w:val="22"/>
          <w:szCs w:val="22"/>
        </w:rPr>
        <w:t xml:space="preserve">, </w:t>
      </w:r>
      <w:r w:rsidR="00A66C79" w:rsidRPr="00297DE0">
        <w:rPr>
          <w:rFonts w:ascii="Times New Roman" w:eastAsia="Times New Roman" w:hAnsi="Times New Roman" w:cs="Times New Roman"/>
          <w:sz w:val="22"/>
          <w:szCs w:val="22"/>
        </w:rPr>
        <w:t xml:space="preserve">a sve </w:t>
      </w:r>
      <w:r w:rsidRPr="00297DE0">
        <w:rPr>
          <w:rFonts w:ascii="Times New Roman" w:eastAsia="Times New Roman" w:hAnsi="Times New Roman" w:cs="Times New Roman"/>
          <w:sz w:val="22"/>
          <w:szCs w:val="22"/>
        </w:rPr>
        <w:t xml:space="preserve">u svrhu </w:t>
      </w:r>
      <w:r w:rsidR="00A66C79" w:rsidRPr="00297DE0">
        <w:rPr>
          <w:rFonts w:ascii="Times New Roman" w:eastAsia="Times New Roman" w:hAnsi="Times New Roman" w:cs="Times New Roman"/>
          <w:sz w:val="22"/>
          <w:szCs w:val="22"/>
        </w:rPr>
        <w:t xml:space="preserve">mogućeg </w:t>
      </w:r>
      <w:r w:rsidRPr="00297DE0">
        <w:rPr>
          <w:rFonts w:ascii="Times New Roman" w:eastAsia="Times New Roman" w:hAnsi="Times New Roman" w:cs="Times New Roman"/>
          <w:sz w:val="22"/>
          <w:szCs w:val="22"/>
        </w:rPr>
        <w:t>zapošljavanja, podaci koje</w:t>
      </w:r>
      <w:r w:rsidR="00E03C03" w:rsidRPr="00297DE0">
        <w:rPr>
          <w:rFonts w:ascii="Times New Roman" w:eastAsia="Times New Roman" w:hAnsi="Times New Roman" w:cs="Times New Roman"/>
          <w:sz w:val="22"/>
          <w:szCs w:val="22"/>
        </w:rPr>
        <w:t xml:space="preserve"> TEHNIX</w:t>
      </w:r>
      <w:r w:rsidRPr="00297DE0">
        <w:rPr>
          <w:rFonts w:ascii="Times New Roman" w:eastAsia="Times New Roman" w:hAnsi="Times New Roman" w:cs="Times New Roman"/>
          <w:sz w:val="22"/>
          <w:szCs w:val="22"/>
        </w:rPr>
        <w:t xml:space="preserve"> prikuplja i obrađuje mogu obuhvaćati: </w:t>
      </w:r>
      <w:r w:rsidR="00A66C79" w:rsidRPr="00297DE0">
        <w:rPr>
          <w:rFonts w:ascii="Times New Roman" w:eastAsia="Times New Roman" w:hAnsi="Times New Roman" w:cs="Times New Roman"/>
          <w:sz w:val="22"/>
          <w:szCs w:val="22"/>
        </w:rPr>
        <w:t>ime, prezime, adresu, kontakt podatke</w:t>
      </w:r>
      <w:r w:rsidR="00D5762E" w:rsidRPr="00297DE0">
        <w:rPr>
          <w:rFonts w:ascii="Times New Roman" w:eastAsia="Times New Roman" w:hAnsi="Times New Roman" w:cs="Times New Roman"/>
          <w:sz w:val="22"/>
          <w:szCs w:val="22"/>
        </w:rPr>
        <w:t xml:space="preserve">, </w:t>
      </w:r>
      <w:r w:rsidR="00A66C79" w:rsidRPr="00297DE0">
        <w:rPr>
          <w:rFonts w:ascii="Times New Roman" w:eastAsia="Times New Roman" w:hAnsi="Times New Roman" w:cs="Times New Roman"/>
          <w:sz w:val="22"/>
          <w:szCs w:val="22"/>
        </w:rPr>
        <w:t>stupanj obrazovanja, državljanstvo, zvanje i zanimanje, podatke o prethodnom radnom iskustvu, podatke o stručnim usavršavanjima i treninzima</w:t>
      </w:r>
      <w:r w:rsidR="00E0026E" w:rsidRPr="00297DE0">
        <w:rPr>
          <w:rFonts w:ascii="Times New Roman" w:eastAsia="Times New Roman" w:hAnsi="Times New Roman" w:cs="Times New Roman"/>
          <w:sz w:val="22"/>
          <w:szCs w:val="22"/>
        </w:rPr>
        <w:t xml:space="preserve"> te rezultate testiranja koji mogu odražavati i sposobnost kandidata da izvršava sve radne obveze koje određena pozicija na koju se prijavljuje stavlja pred njega/nju.</w:t>
      </w:r>
    </w:p>
    <w:p w14:paraId="091E4F51" w14:textId="5E56B63B" w:rsidR="00776F6B" w:rsidRPr="00297DE0" w:rsidRDefault="00BA2114"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U slučaju kupnje prikupit ćemo podatke kao što su vaše ime, prezime, adresu elektroničke pošte, telefon, IP adresu</w:t>
      </w:r>
      <w:r w:rsidR="001D025E" w:rsidRPr="00297DE0">
        <w:rPr>
          <w:rFonts w:ascii="Times New Roman" w:eastAsia="Times New Roman" w:hAnsi="Times New Roman" w:cs="Times New Roman"/>
          <w:sz w:val="22"/>
          <w:szCs w:val="22"/>
        </w:rPr>
        <w:t>.</w:t>
      </w:r>
      <w:r w:rsidR="0063563A" w:rsidRPr="00297DE0">
        <w:rPr>
          <w:rFonts w:ascii="Times New Roman" w:eastAsia="Times New Roman" w:hAnsi="Times New Roman" w:cs="Times New Roman"/>
          <w:sz w:val="22"/>
          <w:szCs w:val="22"/>
        </w:rPr>
        <w:t xml:space="preserve"> O</w:t>
      </w:r>
      <w:r w:rsidR="0017346E" w:rsidRPr="00297DE0">
        <w:rPr>
          <w:rFonts w:ascii="Times New Roman" w:eastAsia="Times New Roman" w:hAnsi="Times New Roman" w:cs="Times New Roman"/>
          <w:sz w:val="22"/>
          <w:szCs w:val="22"/>
        </w:rPr>
        <w:t>sobne podatke o kupcima i dobavljačima prikupljamo i obrađujemo u svrhu sklapanja i izvršenja ugovora, zaprimanja upita, davanja ponuda, knjigovodstvenih evidencija te obračuna i plaćanja.</w:t>
      </w:r>
    </w:p>
    <w:p w14:paraId="64FA22D9" w14:textId="3DD47F1F" w:rsidR="008A7E82" w:rsidRPr="00297DE0" w:rsidRDefault="00A63837"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Kada nam se obraćate ili kupujete putem telefona, voditelj obrade obrađuje vaše podatke, kao što: ime i prezime, adresa, telefonski broj i</w:t>
      </w:r>
      <w:r w:rsidR="00604DB5" w:rsidRPr="00297DE0">
        <w:rPr>
          <w:rFonts w:ascii="Times New Roman" w:eastAsia="Times New Roman" w:hAnsi="Times New Roman" w:cs="Times New Roman"/>
          <w:sz w:val="22"/>
          <w:szCs w:val="22"/>
        </w:rPr>
        <w:t>/ili</w:t>
      </w:r>
      <w:r w:rsidRPr="00297DE0">
        <w:rPr>
          <w:rFonts w:ascii="Times New Roman" w:eastAsia="Times New Roman" w:hAnsi="Times New Roman" w:cs="Times New Roman"/>
          <w:sz w:val="22"/>
          <w:szCs w:val="22"/>
        </w:rPr>
        <w:t xml:space="preserve"> e-mail adresa</w:t>
      </w:r>
      <w:r w:rsidR="008A57BC" w:rsidRPr="00297DE0">
        <w:rPr>
          <w:rFonts w:ascii="Times New Roman" w:eastAsia="Times New Roman" w:hAnsi="Times New Roman" w:cs="Times New Roman"/>
          <w:sz w:val="22"/>
          <w:szCs w:val="22"/>
        </w:rPr>
        <w:t>, a sve u svrhu izvršavanja naših usluga prema vama.</w:t>
      </w:r>
    </w:p>
    <w:p w14:paraId="2C19EB10" w14:textId="71F3BDF9" w:rsidR="008A57BC" w:rsidRPr="00297DE0" w:rsidRDefault="004C2377"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lastRenderedPageBreak/>
        <w:t xml:space="preserve">Kada podatke prikupljamo </w:t>
      </w:r>
      <w:r w:rsidRPr="00297DE0">
        <w:rPr>
          <w:rFonts w:ascii="Times New Roman" w:eastAsia="Times New Roman" w:hAnsi="Times New Roman" w:cs="Times New Roman"/>
          <w:b/>
          <w:sz w:val="22"/>
          <w:szCs w:val="22"/>
        </w:rPr>
        <w:t>putem videonadzora</w:t>
      </w:r>
      <w:r w:rsidRPr="00297DE0">
        <w:rPr>
          <w:rFonts w:ascii="Times New Roman" w:eastAsia="Times New Roman" w:hAnsi="Times New Roman" w:cs="Times New Roman"/>
          <w:sz w:val="22"/>
          <w:szCs w:val="22"/>
        </w:rPr>
        <w:t xml:space="preserve">, to radimo u skladu sa zakonskim odredbama ili u opravdanim slučajevima kako bi osigurali osobnu sigurnost vas i naših suradnika, zaštitili vašu i imovinu </w:t>
      </w:r>
      <w:r w:rsidR="005D2AB4" w:rsidRPr="00297DE0">
        <w:rPr>
          <w:rFonts w:ascii="Times New Roman" w:eastAsia="Times New Roman" w:hAnsi="Times New Roman" w:cs="Times New Roman"/>
          <w:sz w:val="22"/>
          <w:szCs w:val="22"/>
        </w:rPr>
        <w:t xml:space="preserve">TEHNIX-a </w:t>
      </w:r>
      <w:r w:rsidRPr="00297DE0">
        <w:rPr>
          <w:rFonts w:ascii="Times New Roman" w:eastAsia="Times New Roman" w:hAnsi="Times New Roman" w:cs="Times New Roman"/>
          <w:sz w:val="22"/>
          <w:szCs w:val="22"/>
        </w:rPr>
        <w:t xml:space="preserve"> te kako bi povećali sigurnost vaših i naših IT sustava ili mobilnih telefona.</w:t>
      </w:r>
    </w:p>
    <w:p w14:paraId="383AF6C5" w14:textId="705F8FCA" w:rsidR="00604DB5" w:rsidRPr="00297DE0" w:rsidRDefault="00BF1C03"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Uvid u osobne podatke mogu imati, u izvr</w:t>
      </w:r>
      <w:r w:rsidR="008428DD" w:rsidRPr="00297DE0">
        <w:rPr>
          <w:rFonts w:ascii="Times New Roman" w:eastAsia="Times New Roman" w:hAnsi="Times New Roman" w:cs="Times New Roman"/>
          <w:sz w:val="22"/>
          <w:szCs w:val="22"/>
        </w:rPr>
        <w:t xml:space="preserve">šavanju svoga djelokruga posla </w:t>
      </w:r>
      <w:r w:rsidRPr="00297DE0">
        <w:rPr>
          <w:rFonts w:ascii="Times New Roman" w:eastAsia="Times New Roman" w:hAnsi="Times New Roman" w:cs="Times New Roman"/>
          <w:sz w:val="22"/>
          <w:szCs w:val="22"/>
        </w:rPr>
        <w:t xml:space="preserve">sljedeće osobe: pravne osobe koje sudjeluju u izvršavanju </w:t>
      </w:r>
      <w:r w:rsidR="00523568" w:rsidRPr="00297DE0">
        <w:rPr>
          <w:rFonts w:ascii="Times New Roman" w:eastAsia="Times New Roman" w:hAnsi="Times New Roman" w:cs="Times New Roman"/>
          <w:sz w:val="22"/>
          <w:szCs w:val="22"/>
        </w:rPr>
        <w:t xml:space="preserve">pravnih odnosa sa korisnicima </w:t>
      </w:r>
      <w:r w:rsidR="00DE090C" w:rsidRPr="00297DE0">
        <w:rPr>
          <w:rFonts w:ascii="Times New Roman" w:eastAsia="Times New Roman" w:hAnsi="Times New Roman" w:cs="Times New Roman"/>
          <w:sz w:val="22"/>
          <w:szCs w:val="22"/>
        </w:rPr>
        <w:t xml:space="preserve">kao što </w:t>
      </w:r>
      <w:r w:rsidR="002112E3" w:rsidRPr="00297DE0">
        <w:rPr>
          <w:rFonts w:ascii="Times New Roman" w:eastAsia="Times New Roman" w:hAnsi="Times New Roman" w:cs="Times New Roman"/>
          <w:sz w:val="22"/>
          <w:szCs w:val="22"/>
        </w:rPr>
        <w:t>je</w:t>
      </w:r>
      <w:r w:rsidRPr="00297DE0">
        <w:rPr>
          <w:rFonts w:ascii="Times New Roman" w:eastAsia="Times New Roman" w:hAnsi="Times New Roman" w:cs="Times New Roman"/>
          <w:sz w:val="22"/>
          <w:szCs w:val="22"/>
        </w:rPr>
        <w:t xml:space="preserve"> informatička podrška</w:t>
      </w:r>
      <w:r w:rsidR="002112E3" w:rsidRPr="00297DE0">
        <w:rPr>
          <w:rFonts w:ascii="Times New Roman" w:eastAsia="Times New Roman" w:hAnsi="Times New Roman" w:cs="Times New Roman"/>
          <w:sz w:val="22"/>
          <w:szCs w:val="22"/>
        </w:rPr>
        <w:t xml:space="preserve"> te druga</w:t>
      </w:r>
      <w:r w:rsidRPr="00297DE0">
        <w:rPr>
          <w:rFonts w:ascii="Times New Roman" w:eastAsia="Times New Roman" w:hAnsi="Times New Roman" w:cs="Times New Roman"/>
          <w:sz w:val="22"/>
          <w:szCs w:val="22"/>
        </w:rPr>
        <w:t xml:space="preserve"> društv</w:t>
      </w:r>
      <w:r w:rsidR="00DE090C" w:rsidRPr="00297DE0">
        <w:rPr>
          <w:rFonts w:ascii="Times New Roman" w:eastAsia="Times New Roman" w:hAnsi="Times New Roman" w:cs="Times New Roman"/>
          <w:sz w:val="22"/>
          <w:szCs w:val="22"/>
        </w:rPr>
        <w:t>a koja su povezana s</w:t>
      </w:r>
      <w:r w:rsidR="00F13E5E" w:rsidRPr="00297DE0">
        <w:rPr>
          <w:rFonts w:ascii="Times New Roman" w:eastAsia="Times New Roman" w:hAnsi="Times New Roman" w:cs="Times New Roman"/>
          <w:sz w:val="22"/>
          <w:szCs w:val="22"/>
        </w:rPr>
        <w:t xml:space="preserve"> </w:t>
      </w:r>
      <w:r w:rsidR="005D2AB4" w:rsidRPr="00297DE0">
        <w:rPr>
          <w:rFonts w:ascii="Times New Roman" w:eastAsia="Times New Roman" w:hAnsi="Times New Roman" w:cs="Times New Roman"/>
          <w:sz w:val="22"/>
          <w:szCs w:val="22"/>
        </w:rPr>
        <w:t>TEHNIX</w:t>
      </w:r>
      <w:r w:rsidR="00604DB5" w:rsidRPr="00297DE0">
        <w:rPr>
          <w:rFonts w:ascii="Times New Roman" w:eastAsia="Times New Roman" w:hAnsi="Times New Roman" w:cs="Times New Roman"/>
          <w:sz w:val="22"/>
          <w:szCs w:val="22"/>
        </w:rPr>
        <w:t>,</w:t>
      </w:r>
      <w:r w:rsidRPr="00297DE0">
        <w:rPr>
          <w:rFonts w:ascii="Times New Roman" w:eastAsia="Times New Roman" w:hAnsi="Times New Roman" w:cs="Times New Roman"/>
          <w:sz w:val="22"/>
          <w:szCs w:val="22"/>
        </w:rPr>
        <w:t xml:space="preserve"> javna tijela koja zahtijevaju dostavu osobnih podataka u skladu sa pr</w:t>
      </w:r>
      <w:r w:rsidR="00DE090C" w:rsidRPr="00297DE0">
        <w:rPr>
          <w:rFonts w:ascii="Times New Roman" w:eastAsia="Times New Roman" w:hAnsi="Times New Roman" w:cs="Times New Roman"/>
          <w:sz w:val="22"/>
          <w:szCs w:val="22"/>
        </w:rPr>
        <w:t>opisima koji obvezuju</w:t>
      </w:r>
      <w:r w:rsidR="00211FE2" w:rsidRPr="00297DE0">
        <w:rPr>
          <w:rFonts w:ascii="Times New Roman" w:eastAsia="Times New Roman" w:hAnsi="Times New Roman" w:cs="Times New Roman"/>
          <w:sz w:val="22"/>
          <w:szCs w:val="22"/>
        </w:rPr>
        <w:t xml:space="preserve"> </w:t>
      </w:r>
      <w:r w:rsidR="005D2AB4" w:rsidRPr="00297DE0">
        <w:rPr>
          <w:rFonts w:ascii="Times New Roman" w:eastAsia="Times New Roman" w:hAnsi="Times New Roman" w:cs="Times New Roman"/>
          <w:sz w:val="22"/>
          <w:szCs w:val="22"/>
        </w:rPr>
        <w:t>TEHNIX</w:t>
      </w:r>
      <w:r w:rsidR="00DE090C" w:rsidRPr="00297DE0">
        <w:rPr>
          <w:rFonts w:ascii="Times New Roman" w:eastAsia="Times New Roman" w:hAnsi="Times New Roman" w:cs="Times New Roman"/>
          <w:sz w:val="22"/>
          <w:szCs w:val="22"/>
        </w:rPr>
        <w:t xml:space="preserve">, a o čemu </w:t>
      </w:r>
      <w:r w:rsidR="005D2AB4" w:rsidRPr="00297DE0">
        <w:rPr>
          <w:rFonts w:ascii="Times New Roman" w:eastAsia="Times New Roman" w:hAnsi="Times New Roman" w:cs="Times New Roman"/>
          <w:sz w:val="22"/>
          <w:szCs w:val="22"/>
        </w:rPr>
        <w:t xml:space="preserve">TEHNIX </w:t>
      </w:r>
      <w:r w:rsidR="00A976E6" w:rsidRPr="00297DE0">
        <w:rPr>
          <w:rFonts w:ascii="Times New Roman" w:eastAsia="Times New Roman" w:hAnsi="Times New Roman" w:cs="Times New Roman"/>
          <w:sz w:val="22"/>
          <w:szCs w:val="22"/>
        </w:rPr>
        <w:t>vodi propisane evidencije aktivnosti obrade</w:t>
      </w:r>
      <w:r w:rsidRPr="00297DE0">
        <w:rPr>
          <w:rFonts w:ascii="Times New Roman" w:eastAsia="Times New Roman" w:hAnsi="Times New Roman" w:cs="Times New Roman"/>
          <w:sz w:val="22"/>
          <w:szCs w:val="22"/>
        </w:rPr>
        <w:t>.</w:t>
      </w:r>
    </w:p>
    <w:p w14:paraId="7105DBA3" w14:textId="36598A1E" w:rsidR="007F1498" w:rsidRPr="00297DE0" w:rsidRDefault="004C2377"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Informacije o osobnim podacima koje </w:t>
      </w:r>
      <w:r w:rsidR="0063563A" w:rsidRPr="00297DE0">
        <w:rPr>
          <w:rFonts w:ascii="Times New Roman" w:eastAsia="Times New Roman" w:hAnsi="Times New Roman" w:cs="Times New Roman"/>
          <w:sz w:val="22"/>
          <w:szCs w:val="22"/>
        </w:rPr>
        <w:t>TEHNIX</w:t>
      </w:r>
      <w:r w:rsidRPr="00297DE0">
        <w:rPr>
          <w:rFonts w:ascii="Times New Roman" w:eastAsia="Times New Roman" w:hAnsi="Times New Roman" w:cs="Times New Roman"/>
          <w:sz w:val="22"/>
          <w:szCs w:val="22"/>
        </w:rPr>
        <w:t xml:space="preserve"> obrađuje dobiva ili od Vas kao ispitanika ili iz nekog drugog izvora ovisno o vrsti poslovnog odnosa, odnosno o osnovi i svrsi obrade, ali samo u opsegu koji je nužan (primjerice ili za izvršavanje nekog ugovora ili za radnje koje prethode odobrenju nekog ugovora ili u svrhu poštivanja pravnih obveza </w:t>
      </w:r>
      <w:r w:rsidR="0063563A" w:rsidRPr="00297DE0">
        <w:rPr>
          <w:rFonts w:ascii="Times New Roman" w:eastAsia="Times New Roman" w:hAnsi="Times New Roman" w:cs="Times New Roman"/>
          <w:sz w:val="22"/>
          <w:szCs w:val="22"/>
        </w:rPr>
        <w:t>TEHNIX-a</w:t>
      </w:r>
      <w:r w:rsidRPr="00297DE0">
        <w:rPr>
          <w:rFonts w:ascii="Times New Roman" w:eastAsia="Times New Roman" w:hAnsi="Times New Roman" w:cs="Times New Roman"/>
          <w:sz w:val="22"/>
          <w:szCs w:val="22"/>
        </w:rPr>
        <w:t xml:space="preserve"> temeljem nekog propisa ili u svrhu legitimnog interesa</w:t>
      </w:r>
      <w:r w:rsidR="0063563A" w:rsidRPr="00297DE0">
        <w:rPr>
          <w:rFonts w:ascii="Times New Roman" w:eastAsia="Times New Roman" w:hAnsi="Times New Roman" w:cs="Times New Roman"/>
          <w:sz w:val="22"/>
          <w:szCs w:val="22"/>
        </w:rPr>
        <w:t xml:space="preserve"> TEHNIX-a</w:t>
      </w:r>
      <w:r w:rsidRPr="00297DE0">
        <w:rPr>
          <w:rFonts w:ascii="Times New Roman" w:eastAsia="Times New Roman" w:hAnsi="Times New Roman" w:cs="Times New Roman"/>
          <w:sz w:val="22"/>
          <w:szCs w:val="22"/>
        </w:rPr>
        <w:t xml:space="preserve"> ili na temelju Vaše privole). </w:t>
      </w:r>
    </w:p>
    <w:p w14:paraId="6C0F8FA6" w14:textId="74580D5F" w:rsidR="005D2AB4" w:rsidRPr="0063563A" w:rsidRDefault="005D2AB4" w:rsidP="00723B69">
      <w:pPr>
        <w:pStyle w:val="Heading2"/>
        <w:spacing w:before="160" w:after="160"/>
        <w:rPr>
          <w:rFonts w:ascii="Times New Roman" w:eastAsia="Times New Roman" w:hAnsi="Times New Roman" w:cs="Times New Roman"/>
          <w:sz w:val="32"/>
          <w:szCs w:val="32"/>
          <w:bdr w:val="none" w:sz="0" w:space="0" w:color="auto" w:frame="1"/>
        </w:rPr>
      </w:pPr>
      <w:r w:rsidRPr="005D2AB4">
        <w:rPr>
          <w:rFonts w:ascii="Times New Roman" w:eastAsia="Times New Roman" w:hAnsi="Times New Roman" w:cs="Times New Roman"/>
          <w:sz w:val="32"/>
          <w:szCs w:val="32"/>
          <w:bdr w:val="none" w:sz="0" w:space="0" w:color="auto" w:frame="1"/>
        </w:rPr>
        <w:t>Osnova za obradu</w:t>
      </w:r>
    </w:p>
    <w:p w14:paraId="5E3DF657" w14:textId="286DA762" w:rsidR="005D2AB4" w:rsidRPr="00297DE0" w:rsidRDefault="005D2AB4"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TEHNIX kao Voditelj obrade može obrađivati ​​osobne podatke samo i u mjeri u kojoj je to opravdano jednim od pravnih temelja:</w:t>
      </w:r>
    </w:p>
    <w:p w14:paraId="14B37769" w14:textId="77777777" w:rsidR="005D2AB4" w:rsidRPr="00297DE0" w:rsidRDefault="005D2AB4" w:rsidP="00297DE0">
      <w:pPr>
        <w:pStyle w:val="ListParagraph"/>
        <w:numPr>
          <w:ilvl w:val="0"/>
          <w:numId w:val="71"/>
        </w:num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ispitanik je dao privolu za obradu svojih osobnih podataka,</w:t>
      </w:r>
    </w:p>
    <w:p w14:paraId="0558D93A" w14:textId="77777777" w:rsidR="0063563A" w:rsidRPr="00297DE0" w:rsidRDefault="005D2AB4" w:rsidP="00297DE0">
      <w:pPr>
        <w:pStyle w:val="ListParagraph"/>
        <w:numPr>
          <w:ilvl w:val="0"/>
          <w:numId w:val="71"/>
        </w:num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obrada je nužna za izvršenje ugovora na koji se podaci odnose, a ispitanik je stranka ugovora, ili kako bi poduzeo radnje na zahtjev ispitanika prije sklapanja ugovora, </w:t>
      </w:r>
    </w:p>
    <w:p w14:paraId="343AF881" w14:textId="347EF3B9" w:rsidR="005D2AB4" w:rsidRPr="00297DE0" w:rsidRDefault="005D2AB4" w:rsidP="00297DE0">
      <w:pPr>
        <w:pStyle w:val="ListParagraph"/>
        <w:numPr>
          <w:ilvl w:val="0"/>
          <w:numId w:val="71"/>
        </w:num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obrada je nužna za ispunjavanje zakonske obveze kojoj je voditelj obrade podvrgnut, </w:t>
      </w:r>
    </w:p>
    <w:p w14:paraId="51086DF1" w14:textId="77777777" w:rsidR="005D2AB4" w:rsidRPr="00297DE0" w:rsidRDefault="005D2AB4" w:rsidP="00297DE0">
      <w:pPr>
        <w:pStyle w:val="ListParagraph"/>
        <w:numPr>
          <w:ilvl w:val="0"/>
          <w:numId w:val="71"/>
        </w:num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obrada je nužna kako bi se zaštitili vitalni interesi ispitanika ili druge fizičke osobe, </w:t>
      </w:r>
    </w:p>
    <w:p w14:paraId="6A362E8D" w14:textId="77777777" w:rsidR="005D2AB4" w:rsidRPr="00297DE0" w:rsidRDefault="005D2AB4" w:rsidP="00297DE0">
      <w:pPr>
        <w:pStyle w:val="ListParagraph"/>
        <w:numPr>
          <w:ilvl w:val="0"/>
          <w:numId w:val="71"/>
        </w:num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obrada je nužna za obavljanje zadaće koja se obavlja u javnom interesu ili u vršenju službenih ovlasti koje ima voditelj obrade, </w:t>
      </w:r>
    </w:p>
    <w:p w14:paraId="060C8636" w14:textId="0078D394" w:rsidR="00FC3B6E" w:rsidRPr="00297DE0" w:rsidRDefault="005D2AB4" w:rsidP="00297DE0">
      <w:pPr>
        <w:pStyle w:val="ListParagraph"/>
        <w:numPr>
          <w:ilvl w:val="0"/>
          <w:numId w:val="71"/>
        </w:num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obrada je nužna u svrhe legitimnih interesa koje ima voditelj obrade ili treća strana, osim ako su ti interesi nadjačani interesima ili temeljnim pravima i slobodama ispitanika koji zahtijevaju zaštitu osobnih podataka, posebno kada je ispitanik dijete.</w:t>
      </w:r>
    </w:p>
    <w:p w14:paraId="6588BDF6" w14:textId="7FC5F102" w:rsidR="00C26970" w:rsidRPr="001D5572" w:rsidRDefault="001D73F7" w:rsidP="00723B69">
      <w:pPr>
        <w:pStyle w:val="Heading2"/>
        <w:spacing w:before="160" w:after="160"/>
        <w:rPr>
          <w:rFonts w:ascii="Times New Roman" w:eastAsia="Times New Roman" w:hAnsi="Times New Roman" w:cs="Times New Roman"/>
          <w:sz w:val="32"/>
          <w:szCs w:val="32"/>
          <w:bdr w:val="none" w:sz="0" w:space="0" w:color="auto" w:frame="1"/>
        </w:rPr>
      </w:pPr>
      <w:bookmarkStart w:id="14" w:name="_Toc514245827"/>
      <w:r w:rsidRPr="001D5572">
        <w:rPr>
          <w:rFonts w:ascii="Times New Roman" w:eastAsia="Times New Roman" w:hAnsi="Times New Roman" w:cs="Times New Roman"/>
          <w:sz w:val="32"/>
          <w:szCs w:val="32"/>
          <w:bdr w:val="none" w:sz="0" w:space="0" w:color="auto" w:frame="1"/>
        </w:rPr>
        <w:t>K</w:t>
      </w:r>
      <w:r w:rsidR="00C26970" w:rsidRPr="001D5572">
        <w:rPr>
          <w:rFonts w:ascii="Times New Roman" w:eastAsia="Times New Roman" w:hAnsi="Times New Roman" w:cs="Times New Roman"/>
          <w:sz w:val="32"/>
          <w:szCs w:val="32"/>
          <w:bdr w:val="none" w:sz="0" w:space="0" w:color="auto" w:frame="1"/>
        </w:rPr>
        <w:t>akva prava na privatnost</w:t>
      </w:r>
      <w:r w:rsidRPr="001D5572">
        <w:rPr>
          <w:rFonts w:ascii="Times New Roman" w:eastAsia="Times New Roman" w:hAnsi="Times New Roman" w:cs="Times New Roman"/>
          <w:sz w:val="32"/>
          <w:szCs w:val="32"/>
          <w:bdr w:val="none" w:sz="0" w:space="0" w:color="auto" w:frame="1"/>
        </w:rPr>
        <w:t xml:space="preserve"> imate</w:t>
      </w:r>
      <w:r w:rsidR="00C26970" w:rsidRPr="001D5572">
        <w:rPr>
          <w:rFonts w:ascii="Times New Roman" w:eastAsia="Times New Roman" w:hAnsi="Times New Roman" w:cs="Times New Roman"/>
          <w:sz w:val="32"/>
          <w:szCs w:val="32"/>
          <w:bdr w:val="none" w:sz="0" w:space="0" w:color="auto" w:frame="1"/>
        </w:rPr>
        <w:t>?</w:t>
      </w:r>
      <w:bookmarkEnd w:id="14"/>
      <w:r w:rsidR="00C26970" w:rsidRPr="001D5572">
        <w:rPr>
          <w:rFonts w:ascii="Times New Roman" w:eastAsia="Times New Roman" w:hAnsi="Times New Roman" w:cs="Times New Roman"/>
          <w:sz w:val="32"/>
          <w:szCs w:val="32"/>
          <w:bdr w:val="none" w:sz="0" w:space="0" w:color="auto" w:frame="1"/>
        </w:rPr>
        <w:t xml:space="preserve"> </w:t>
      </w:r>
    </w:p>
    <w:p w14:paraId="769B404D" w14:textId="7BC2F36A" w:rsidR="006A3899" w:rsidRPr="00D2580A" w:rsidRDefault="0063563A" w:rsidP="00297DE0">
      <w:pPr>
        <w:spacing w:after="120"/>
        <w:jc w:val="both"/>
        <w:rPr>
          <w:rFonts w:ascii="Times New Roman" w:eastAsia="Times New Roman" w:hAnsi="Times New Roman" w:cs="Times New Roman"/>
          <w:sz w:val="22"/>
          <w:szCs w:val="22"/>
        </w:rPr>
      </w:pPr>
      <w:r w:rsidRPr="00D2580A">
        <w:rPr>
          <w:rFonts w:ascii="Times New Roman" w:eastAsia="Times New Roman" w:hAnsi="Times New Roman" w:cs="Times New Roman"/>
          <w:sz w:val="22"/>
          <w:szCs w:val="22"/>
        </w:rPr>
        <w:t>TEHNIX</w:t>
      </w:r>
      <w:r w:rsidR="0020224B" w:rsidRPr="00D2580A">
        <w:rPr>
          <w:rFonts w:ascii="Times New Roman" w:eastAsia="Times New Roman" w:hAnsi="Times New Roman" w:cs="Times New Roman"/>
          <w:sz w:val="22"/>
          <w:szCs w:val="22"/>
        </w:rPr>
        <w:t xml:space="preserve"> poštuje</w:t>
      </w:r>
      <w:r w:rsidR="00296675" w:rsidRPr="00D2580A">
        <w:rPr>
          <w:rFonts w:ascii="Times New Roman" w:eastAsia="Times New Roman" w:hAnsi="Times New Roman" w:cs="Times New Roman"/>
          <w:sz w:val="22"/>
          <w:szCs w:val="22"/>
        </w:rPr>
        <w:t xml:space="preserve"> da svaki </w:t>
      </w:r>
      <w:r w:rsidR="0020224B" w:rsidRPr="00D2580A">
        <w:rPr>
          <w:rFonts w:ascii="Times New Roman" w:eastAsia="Times New Roman" w:hAnsi="Times New Roman" w:cs="Times New Roman"/>
          <w:sz w:val="22"/>
          <w:szCs w:val="22"/>
        </w:rPr>
        <w:t>korisnik treba imati mogućnost osigurati točnost, potpunost i ažuriranost svojih osobnih podataka.</w:t>
      </w:r>
      <w:r w:rsidR="002112E3" w:rsidRPr="00D2580A">
        <w:rPr>
          <w:rFonts w:ascii="Times New Roman" w:eastAsia="Times New Roman" w:hAnsi="Times New Roman" w:cs="Times New Roman"/>
          <w:sz w:val="22"/>
          <w:szCs w:val="22"/>
        </w:rPr>
        <w:t xml:space="preserve"> Ukoliko</w:t>
      </w:r>
      <w:r w:rsidR="0020224B" w:rsidRPr="00D2580A">
        <w:rPr>
          <w:rFonts w:ascii="Times New Roman" w:eastAsia="Times New Roman" w:hAnsi="Times New Roman" w:cs="Times New Roman"/>
          <w:sz w:val="22"/>
          <w:szCs w:val="22"/>
        </w:rPr>
        <w:t xml:space="preserve"> korisnik smatra da su njegovi osobni podaci nepotpuni, netočni ili nisu ažurirani, m</w:t>
      </w:r>
      <w:r w:rsidR="00DE090C" w:rsidRPr="00D2580A">
        <w:rPr>
          <w:rFonts w:ascii="Times New Roman" w:eastAsia="Times New Roman" w:hAnsi="Times New Roman" w:cs="Times New Roman"/>
          <w:sz w:val="22"/>
          <w:szCs w:val="22"/>
        </w:rPr>
        <w:t xml:space="preserve">ože kontaktirati </w:t>
      </w:r>
      <w:r w:rsidRPr="00D2580A">
        <w:rPr>
          <w:rFonts w:ascii="Times New Roman" w:eastAsia="Times New Roman" w:hAnsi="Times New Roman" w:cs="Times New Roman"/>
          <w:sz w:val="22"/>
          <w:szCs w:val="22"/>
        </w:rPr>
        <w:t>TEHNIX</w:t>
      </w:r>
      <w:r w:rsidR="0089252F" w:rsidRPr="00D2580A">
        <w:rPr>
          <w:rFonts w:ascii="Times New Roman" w:eastAsia="Times New Roman" w:hAnsi="Times New Roman" w:cs="Times New Roman"/>
          <w:sz w:val="22"/>
          <w:szCs w:val="22"/>
        </w:rPr>
        <w:t xml:space="preserve"> </w:t>
      </w:r>
      <w:r w:rsidR="0020224B" w:rsidRPr="00D2580A">
        <w:rPr>
          <w:rFonts w:ascii="Times New Roman" w:eastAsia="Times New Roman" w:hAnsi="Times New Roman" w:cs="Times New Roman"/>
          <w:sz w:val="22"/>
          <w:szCs w:val="22"/>
        </w:rPr>
        <w:t xml:space="preserve">slanjem </w:t>
      </w:r>
      <w:r w:rsidR="002112E3" w:rsidRPr="00D2580A">
        <w:rPr>
          <w:rFonts w:ascii="Times New Roman" w:eastAsia="Times New Roman" w:hAnsi="Times New Roman" w:cs="Times New Roman"/>
          <w:sz w:val="22"/>
          <w:szCs w:val="22"/>
        </w:rPr>
        <w:t xml:space="preserve">elektroničke pošte </w:t>
      </w:r>
      <w:r w:rsidR="0089252F" w:rsidRPr="00D2580A">
        <w:rPr>
          <w:rFonts w:ascii="Times New Roman" w:eastAsia="Times New Roman" w:hAnsi="Times New Roman" w:cs="Times New Roman"/>
          <w:sz w:val="22"/>
          <w:szCs w:val="22"/>
        </w:rPr>
        <w:t>na</w:t>
      </w:r>
      <w:r w:rsidR="00D2580A">
        <w:rPr>
          <w:rFonts w:ascii="Times New Roman" w:eastAsia="Times New Roman" w:hAnsi="Times New Roman" w:cs="Times New Roman"/>
          <w:sz w:val="22"/>
          <w:szCs w:val="22"/>
        </w:rPr>
        <w:t xml:space="preserve"> </w:t>
      </w:r>
      <w:hyperlink r:id="rId14" w:history="1">
        <w:r w:rsidR="00D2580A" w:rsidRPr="004A6111">
          <w:rPr>
            <w:rStyle w:val="Hyperlink"/>
            <w:rFonts w:ascii="Times New Roman" w:eastAsia="Times New Roman" w:hAnsi="Times New Roman" w:cs="Times New Roman"/>
            <w:sz w:val="22"/>
            <w:szCs w:val="22"/>
          </w:rPr>
          <w:t>gdpr@tehnix.com</w:t>
        </w:r>
      </w:hyperlink>
      <w:r w:rsidR="00D5109F" w:rsidRPr="00D2580A">
        <w:rPr>
          <w:rFonts w:ascii="Times New Roman" w:hAnsi="Times New Roman" w:cs="Times New Roman"/>
          <w:sz w:val="22"/>
          <w:szCs w:val="22"/>
        </w:rPr>
        <w:t>.</w:t>
      </w:r>
    </w:p>
    <w:p w14:paraId="49EC69F2" w14:textId="5193A0B0" w:rsidR="00C26970" w:rsidRPr="00D2580A" w:rsidRDefault="00C26970" w:rsidP="00297DE0">
      <w:pPr>
        <w:spacing w:after="120"/>
        <w:jc w:val="both"/>
        <w:rPr>
          <w:rFonts w:eastAsia="Times New Roman"/>
          <w:sz w:val="22"/>
          <w:szCs w:val="22"/>
        </w:rPr>
      </w:pPr>
      <w:r w:rsidRPr="00D2580A">
        <w:rPr>
          <w:rFonts w:ascii="Times New Roman" w:eastAsia="Times New Roman" w:hAnsi="Times New Roman" w:cs="Times New Roman"/>
          <w:sz w:val="22"/>
          <w:szCs w:val="22"/>
        </w:rPr>
        <w:t xml:space="preserve">Imajte na umu da u bilo kojem trenutku </w:t>
      </w:r>
      <w:r w:rsidR="001D73F7" w:rsidRPr="00D2580A">
        <w:rPr>
          <w:rFonts w:ascii="Times New Roman" w:eastAsia="Times New Roman" w:hAnsi="Times New Roman" w:cs="Times New Roman"/>
          <w:sz w:val="22"/>
          <w:szCs w:val="22"/>
        </w:rPr>
        <w:t xml:space="preserve">imate pravo </w:t>
      </w:r>
      <w:r w:rsidR="00DE090C" w:rsidRPr="00D2580A">
        <w:rPr>
          <w:rFonts w:ascii="Times New Roman" w:eastAsia="Times New Roman" w:hAnsi="Times New Roman" w:cs="Times New Roman"/>
          <w:sz w:val="22"/>
          <w:szCs w:val="22"/>
        </w:rPr>
        <w:t xml:space="preserve">od </w:t>
      </w:r>
      <w:r w:rsidR="0063563A" w:rsidRPr="00D2580A">
        <w:rPr>
          <w:rFonts w:ascii="Times New Roman" w:eastAsia="Times New Roman" w:hAnsi="Times New Roman" w:cs="Times New Roman"/>
          <w:sz w:val="22"/>
          <w:szCs w:val="22"/>
        </w:rPr>
        <w:t>TEHNIX-a</w:t>
      </w:r>
      <w:r w:rsidR="00E37A3B" w:rsidRPr="00D2580A">
        <w:rPr>
          <w:rFonts w:ascii="Times New Roman" w:eastAsia="Times New Roman" w:hAnsi="Times New Roman" w:cs="Times New Roman"/>
          <w:sz w:val="22"/>
          <w:szCs w:val="22"/>
        </w:rPr>
        <w:t xml:space="preserve"> </w:t>
      </w:r>
      <w:r w:rsidR="002F682C" w:rsidRPr="00D2580A">
        <w:rPr>
          <w:rFonts w:ascii="Times New Roman" w:eastAsia="Times New Roman" w:hAnsi="Times New Roman" w:cs="Times New Roman"/>
          <w:sz w:val="22"/>
          <w:szCs w:val="22"/>
        </w:rPr>
        <w:t xml:space="preserve">zatražiti </w:t>
      </w:r>
      <w:r w:rsidRPr="00D2580A">
        <w:rPr>
          <w:rFonts w:ascii="Times New Roman" w:eastAsia="Times New Roman" w:hAnsi="Times New Roman" w:cs="Times New Roman"/>
          <w:sz w:val="22"/>
          <w:szCs w:val="22"/>
        </w:rPr>
        <w:t>sljedeće:</w:t>
      </w:r>
      <w:r w:rsidRPr="00D2580A">
        <w:rPr>
          <w:rFonts w:eastAsia="Times New Roman"/>
          <w:sz w:val="22"/>
          <w:szCs w:val="22"/>
        </w:rPr>
        <w:t xml:space="preserve"> </w:t>
      </w:r>
    </w:p>
    <w:p w14:paraId="49C4DF65" w14:textId="77777777" w:rsidR="00803CCD" w:rsidRPr="001D5572" w:rsidRDefault="00803CCD" w:rsidP="004324D1">
      <w:pPr>
        <w:pStyle w:val="NoSpacing"/>
        <w:jc w:val="both"/>
        <w:rPr>
          <w:rFonts w:ascii="Times New Roman" w:eastAsia="Times New Roman" w:hAnsi="Times New Roman" w:cs="Times New Roman"/>
        </w:rPr>
      </w:pPr>
    </w:p>
    <w:tbl>
      <w:tblPr>
        <w:tblStyle w:val="GridTable2-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151"/>
      </w:tblGrid>
      <w:tr w:rsidR="006A3899" w:rsidRPr="00297DE0" w14:paraId="79902AD1" w14:textId="77777777" w:rsidTr="00297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Borders>
              <w:top w:val="none" w:sz="0" w:space="0" w:color="auto"/>
              <w:bottom w:val="none" w:sz="0" w:space="0" w:color="auto"/>
              <w:right w:val="none" w:sz="0" w:space="0" w:color="auto"/>
            </w:tcBorders>
            <w:shd w:val="clear" w:color="auto" w:fill="ED7D31" w:themeFill="accent2"/>
          </w:tcPr>
          <w:p w14:paraId="1B3FED0A" w14:textId="51511D60" w:rsidR="006A3899" w:rsidRPr="00297DE0" w:rsidRDefault="006A3899" w:rsidP="002D2785">
            <w:pPr>
              <w:rPr>
                <w:rFonts w:ascii="Times New Roman" w:eastAsia="Times New Roman" w:hAnsi="Times New Roman" w:cs="Times New Roman"/>
                <w:sz w:val="22"/>
                <w:szCs w:val="22"/>
              </w:rPr>
            </w:pPr>
          </w:p>
        </w:tc>
        <w:tc>
          <w:tcPr>
            <w:tcW w:w="5151" w:type="dxa"/>
            <w:tcBorders>
              <w:top w:val="none" w:sz="0" w:space="0" w:color="auto"/>
              <w:left w:val="none" w:sz="0" w:space="0" w:color="auto"/>
              <w:bottom w:val="none" w:sz="0" w:space="0" w:color="auto"/>
            </w:tcBorders>
            <w:shd w:val="clear" w:color="auto" w:fill="ED7D31" w:themeFill="accent2"/>
          </w:tcPr>
          <w:p w14:paraId="7E756AD3" w14:textId="2FEB1501" w:rsidR="006A3899" w:rsidRPr="00297DE0" w:rsidRDefault="006A3899" w:rsidP="002D27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p>
        </w:tc>
      </w:tr>
      <w:tr w:rsidR="00803CCD" w:rsidRPr="00297DE0" w14:paraId="7CEE6260" w14:textId="77777777" w:rsidTr="00297DE0">
        <w:trPr>
          <w:cnfStyle w:val="000000100000" w:firstRow="0" w:lastRow="0" w:firstColumn="0" w:lastColumn="0" w:oddVBand="0" w:evenVBand="0" w:oddHBand="1" w:evenHBand="0" w:firstRowFirstColumn="0" w:firstRowLastColumn="0" w:lastRowFirstColumn="0" w:lastRowLastColumn="0"/>
          <w:trHeight w:val="2947"/>
        </w:trPr>
        <w:tc>
          <w:tcPr>
            <w:cnfStyle w:val="001000000000" w:firstRow="0" w:lastRow="0" w:firstColumn="1" w:lastColumn="0" w:oddVBand="0" w:evenVBand="0" w:oddHBand="0" w:evenHBand="0" w:firstRowFirstColumn="0" w:firstRowLastColumn="0" w:lastRowFirstColumn="0" w:lastRowLastColumn="0"/>
            <w:tcW w:w="3865" w:type="dxa"/>
          </w:tcPr>
          <w:p w14:paraId="73CCC146" w14:textId="77777777" w:rsidR="00803CCD" w:rsidRPr="00297DE0" w:rsidRDefault="00803CCD" w:rsidP="002D2785">
            <w:pPr>
              <w:rPr>
                <w:rFonts w:ascii="Times New Roman" w:eastAsia="Times New Roman" w:hAnsi="Times New Roman" w:cs="Times New Roman"/>
                <w:b w:val="0"/>
                <w:bCs w:val="0"/>
                <w:sz w:val="22"/>
                <w:szCs w:val="22"/>
              </w:rPr>
            </w:pPr>
          </w:p>
          <w:p w14:paraId="34DC21B3" w14:textId="4BFEFA30" w:rsidR="00803CCD" w:rsidRPr="00297DE0" w:rsidRDefault="00803CCD" w:rsidP="002D2785">
            <w:pPr>
              <w:jc w:val="both"/>
              <w:rPr>
                <w:rFonts w:ascii="Times New Roman" w:eastAsia="Times New Roman" w:hAnsi="Times New Roman" w:cs="Times New Roman"/>
                <w:sz w:val="22"/>
                <w:szCs w:val="22"/>
              </w:rPr>
            </w:pPr>
            <w:r w:rsidRPr="00297DE0">
              <w:rPr>
                <w:rFonts w:ascii="Times New Roman" w:eastAsia="Times New Roman" w:hAnsi="Times New Roman" w:cs="Times New Roman"/>
                <w:b w:val="0"/>
                <w:bCs w:val="0"/>
                <w:sz w:val="22"/>
                <w:szCs w:val="22"/>
              </w:rPr>
              <w:t xml:space="preserve">da vam omogući </w:t>
            </w:r>
            <w:r w:rsidRPr="00297DE0">
              <w:rPr>
                <w:rFonts w:ascii="Times New Roman" w:eastAsia="Times New Roman" w:hAnsi="Times New Roman" w:cs="Times New Roman"/>
                <w:sz w:val="22"/>
                <w:szCs w:val="22"/>
              </w:rPr>
              <w:t>pristup</w:t>
            </w:r>
            <w:r w:rsidRPr="00297DE0">
              <w:rPr>
                <w:rFonts w:ascii="Times New Roman" w:eastAsia="Times New Roman" w:hAnsi="Times New Roman" w:cs="Times New Roman"/>
                <w:b w:val="0"/>
                <w:bCs w:val="0"/>
                <w:sz w:val="22"/>
                <w:szCs w:val="22"/>
              </w:rPr>
              <w:t xml:space="preserve"> vašim osobnim podacima</w:t>
            </w:r>
          </w:p>
        </w:tc>
        <w:tc>
          <w:tcPr>
            <w:tcW w:w="5151" w:type="dxa"/>
          </w:tcPr>
          <w:p w14:paraId="0883B518" w14:textId="77777777" w:rsidR="00803CCD" w:rsidRPr="00297DE0" w:rsidRDefault="00803CCD" w:rsidP="00E07C5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p w14:paraId="506F1E90" w14:textId="2AB23666" w:rsidR="00803CCD" w:rsidRPr="00297DE0" w:rsidRDefault="0063563A" w:rsidP="00E07C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TEHNIX</w:t>
            </w:r>
            <w:r w:rsidR="00E37A3B" w:rsidRPr="00297DE0">
              <w:rPr>
                <w:rFonts w:ascii="Times New Roman" w:eastAsia="Times New Roman" w:hAnsi="Times New Roman" w:cs="Times New Roman"/>
                <w:sz w:val="22"/>
                <w:szCs w:val="22"/>
              </w:rPr>
              <w:t xml:space="preserve"> </w:t>
            </w:r>
            <w:r w:rsidR="00803CCD" w:rsidRPr="00297DE0">
              <w:rPr>
                <w:rFonts w:ascii="Times New Roman" w:eastAsia="Times New Roman" w:hAnsi="Times New Roman" w:cs="Times New Roman"/>
                <w:sz w:val="22"/>
                <w:szCs w:val="22"/>
              </w:rPr>
              <w:t xml:space="preserve">možete pitati koje vaše osobne podatke </w:t>
            </w:r>
            <w:r w:rsidR="002B14AD" w:rsidRPr="00297DE0">
              <w:rPr>
                <w:rFonts w:ascii="Times New Roman" w:eastAsia="Times New Roman" w:hAnsi="Times New Roman" w:cs="Times New Roman"/>
                <w:sz w:val="22"/>
                <w:szCs w:val="22"/>
              </w:rPr>
              <w:t>obrađuje</w:t>
            </w:r>
            <w:r w:rsidR="00803CCD" w:rsidRPr="00297DE0">
              <w:rPr>
                <w:rFonts w:ascii="Times New Roman" w:eastAsia="Times New Roman" w:hAnsi="Times New Roman" w:cs="Times New Roman"/>
                <w:sz w:val="22"/>
                <w:szCs w:val="22"/>
              </w:rPr>
              <w:t>, a možete i tražiti pristup tim osobnim podacima. Imate pravo znati svrhu obrade, koje kategorije vaših osobnih podataka čuvamo, tijela ili kategorije tijela s kojima vaše osobne podatke dijelimo, razdoblje zadržavanja podataka, kao i izvor podataka u slučaju kada se podaci neizravno prikupljaju.</w:t>
            </w:r>
          </w:p>
          <w:p w14:paraId="1853E591" w14:textId="77777777" w:rsidR="00474417" w:rsidRPr="00297DE0" w:rsidRDefault="00474417" w:rsidP="00E07C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p>
          <w:p w14:paraId="7C05933C" w14:textId="2188CE02" w:rsidR="00803CCD" w:rsidRPr="00297DE0" w:rsidRDefault="00803CCD" w:rsidP="00E07C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r w:rsidRPr="00297DE0">
              <w:rPr>
                <w:rFonts w:ascii="Times New Roman" w:eastAsia="Times New Roman" w:hAnsi="Times New Roman" w:cs="Times New Roman"/>
                <w:spacing w:val="-6"/>
                <w:sz w:val="22"/>
                <w:szCs w:val="22"/>
                <w:bdr w:val="none" w:sz="0" w:space="0" w:color="auto" w:frame="1"/>
              </w:rPr>
              <w:t>Možete nas kontaktirati ukoliko želite kopiju nekih ili svih osobnih podataka koje čuvamo o vama.</w:t>
            </w:r>
          </w:p>
        </w:tc>
      </w:tr>
      <w:tr w:rsidR="00417140" w:rsidRPr="00297DE0" w14:paraId="6E06D881" w14:textId="77777777" w:rsidTr="00297DE0">
        <w:trPr>
          <w:trHeight w:val="988"/>
        </w:trPr>
        <w:tc>
          <w:tcPr>
            <w:cnfStyle w:val="001000000000" w:firstRow="0" w:lastRow="0" w:firstColumn="1" w:lastColumn="0" w:oddVBand="0" w:evenVBand="0" w:oddHBand="0" w:evenHBand="0" w:firstRowFirstColumn="0" w:firstRowLastColumn="0" w:lastRowFirstColumn="0" w:lastRowLastColumn="0"/>
            <w:tcW w:w="3865" w:type="dxa"/>
            <w:hideMark/>
          </w:tcPr>
          <w:p w14:paraId="79F9207A" w14:textId="77777777" w:rsidR="00094487" w:rsidRPr="00297DE0" w:rsidRDefault="00094487" w:rsidP="002D2785">
            <w:pPr>
              <w:rPr>
                <w:rFonts w:ascii="Times New Roman" w:eastAsia="Times New Roman" w:hAnsi="Times New Roman" w:cs="Times New Roman"/>
                <w:sz w:val="22"/>
                <w:szCs w:val="22"/>
              </w:rPr>
            </w:pPr>
          </w:p>
          <w:p w14:paraId="117A3CC3" w14:textId="4F39DDA7" w:rsidR="00C26970" w:rsidRPr="00297DE0" w:rsidRDefault="00C26970" w:rsidP="002D2785">
            <w:pPr>
              <w:jc w:val="both"/>
              <w:rPr>
                <w:rFonts w:ascii="Times New Roman" w:eastAsia="Times New Roman" w:hAnsi="Times New Roman" w:cs="Times New Roman"/>
                <w:b w:val="0"/>
                <w:bCs w:val="0"/>
                <w:sz w:val="22"/>
                <w:szCs w:val="22"/>
              </w:rPr>
            </w:pPr>
            <w:r w:rsidRPr="00297DE0">
              <w:rPr>
                <w:rFonts w:ascii="Times New Roman" w:eastAsia="Times New Roman" w:hAnsi="Times New Roman" w:cs="Times New Roman"/>
                <w:b w:val="0"/>
                <w:bCs w:val="0"/>
                <w:sz w:val="22"/>
                <w:szCs w:val="22"/>
              </w:rPr>
              <w:t xml:space="preserve">zatražiti </w:t>
            </w:r>
            <w:r w:rsidRPr="00297DE0">
              <w:rPr>
                <w:rFonts w:ascii="Times New Roman" w:eastAsia="Times New Roman" w:hAnsi="Times New Roman" w:cs="Times New Roman"/>
                <w:sz w:val="22"/>
                <w:szCs w:val="22"/>
              </w:rPr>
              <w:t>ispravak</w:t>
            </w:r>
            <w:r w:rsidRPr="00297DE0">
              <w:rPr>
                <w:rFonts w:ascii="Times New Roman" w:eastAsia="Times New Roman" w:hAnsi="Times New Roman" w:cs="Times New Roman"/>
                <w:b w:val="0"/>
                <w:bCs w:val="0"/>
                <w:sz w:val="22"/>
                <w:szCs w:val="22"/>
              </w:rPr>
              <w:t xml:space="preserve"> pogrešn</w:t>
            </w:r>
            <w:r w:rsidR="00173AAE" w:rsidRPr="00297DE0">
              <w:rPr>
                <w:rFonts w:ascii="Times New Roman" w:eastAsia="Times New Roman" w:hAnsi="Times New Roman" w:cs="Times New Roman"/>
                <w:b w:val="0"/>
                <w:bCs w:val="0"/>
                <w:sz w:val="22"/>
                <w:szCs w:val="22"/>
              </w:rPr>
              <w:t>ih</w:t>
            </w:r>
            <w:r w:rsidRPr="00297DE0">
              <w:rPr>
                <w:rFonts w:ascii="Times New Roman" w:eastAsia="Times New Roman" w:hAnsi="Times New Roman" w:cs="Times New Roman"/>
                <w:b w:val="0"/>
                <w:bCs w:val="0"/>
                <w:sz w:val="22"/>
                <w:szCs w:val="22"/>
              </w:rPr>
              <w:t xml:space="preserve"> podataka</w:t>
            </w:r>
          </w:p>
        </w:tc>
        <w:tc>
          <w:tcPr>
            <w:tcW w:w="5151" w:type="dxa"/>
            <w:hideMark/>
          </w:tcPr>
          <w:p w14:paraId="4AC55F84" w14:textId="77777777" w:rsidR="0063563A" w:rsidRPr="00297DE0" w:rsidRDefault="0063563A" w:rsidP="00E07C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p>
          <w:p w14:paraId="128D4639" w14:textId="1A97C09F" w:rsidR="00C26970" w:rsidRPr="00297DE0" w:rsidRDefault="00C26970" w:rsidP="00E07C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r w:rsidRPr="00297DE0">
              <w:rPr>
                <w:rFonts w:ascii="Times New Roman" w:eastAsia="Times New Roman" w:hAnsi="Times New Roman" w:cs="Times New Roman"/>
                <w:spacing w:val="-6"/>
                <w:sz w:val="22"/>
                <w:szCs w:val="22"/>
                <w:bdr w:val="none" w:sz="0" w:space="0" w:color="auto" w:frame="1"/>
              </w:rPr>
              <w:t xml:space="preserve">Želimo da </w:t>
            </w:r>
            <w:r w:rsidR="00173AAE" w:rsidRPr="00297DE0">
              <w:rPr>
                <w:rFonts w:ascii="Times New Roman" w:eastAsia="Times New Roman" w:hAnsi="Times New Roman" w:cs="Times New Roman"/>
                <w:spacing w:val="-6"/>
                <w:sz w:val="22"/>
                <w:szCs w:val="22"/>
                <w:bdr w:val="none" w:sz="0" w:space="0" w:color="auto" w:frame="1"/>
              </w:rPr>
              <w:t>su</w:t>
            </w:r>
            <w:r w:rsidRPr="00297DE0">
              <w:rPr>
                <w:rFonts w:ascii="Times New Roman" w:eastAsia="Times New Roman" w:hAnsi="Times New Roman" w:cs="Times New Roman"/>
                <w:spacing w:val="-6"/>
                <w:sz w:val="22"/>
                <w:szCs w:val="22"/>
                <w:bdr w:val="none" w:sz="0" w:space="0" w:color="auto" w:frame="1"/>
              </w:rPr>
              <w:t xml:space="preserve"> vaše osobne</w:t>
            </w:r>
            <w:r w:rsidR="006632F7" w:rsidRPr="00297DE0">
              <w:rPr>
                <w:rFonts w:ascii="Times New Roman" w:eastAsia="Times New Roman" w:hAnsi="Times New Roman" w:cs="Times New Roman"/>
                <w:spacing w:val="-6"/>
                <w:sz w:val="22"/>
                <w:szCs w:val="22"/>
                <w:bdr w:val="none" w:sz="0" w:space="0" w:color="auto" w:frame="1"/>
              </w:rPr>
              <w:t xml:space="preserve"> informacije točne i ažurne</w:t>
            </w:r>
            <w:r w:rsidR="00173AAE" w:rsidRPr="00297DE0">
              <w:rPr>
                <w:rFonts w:ascii="Times New Roman" w:eastAsia="Times New Roman" w:hAnsi="Times New Roman" w:cs="Times New Roman"/>
                <w:spacing w:val="-6"/>
                <w:sz w:val="22"/>
                <w:szCs w:val="22"/>
                <w:bdr w:val="none" w:sz="0" w:space="0" w:color="auto" w:frame="1"/>
              </w:rPr>
              <w:t>. Možete nas tražiti</w:t>
            </w:r>
            <w:r w:rsidRPr="00297DE0">
              <w:rPr>
                <w:rFonts w:ascii="Times New Roman" w:eastAsia="Times New Roman" w:hAnsi="Times New Roman" w:cs="Times New Roman"/>
                <w:spacing w:val="-6"/>
                <w:sz w:val="22"/>
                <w:szCs w:val="22"/>
                <w:bdr w:val="none" w:sz="0" w:space="0" w:color="auto" w:frame="1"/>
              </w:rPr>
              <w:t xml:space="preserve"> da ispravi</w:t>
            </w:r>
            <w:r w:rsidR="00173AAE" w:rsidRPr="00297DE0">
              <w:rPr>
                <w:rFonts w:ascii="Times New Roman" w:eastAsia="Times New Roman" w:hAnsi="Times New Roman" w:cs="Times New Roman"/>
                <w:spacing w:val="-6"/>
                <w:sz w:val="22"/>
                <w:szCs w:val="22"/>
                <w:bdr w:val="none" w:sz="0" w:space="0" w:color="auto" w:frame="1"/>
              </w:rPr>
              <w:t>mo ili uklonimo</w:t>
            </w:r>
            <w:r w:rsidRPr="00297DE0">
              <w:rPr>
                <w:rFonts w:ascii="Times New Roman" w:eastAsia="Times New Roman" w:hAnsi="Times New Roman" w:cs="Times New Roman"/>
                <w:spacing w:val="-6"/>
                <w:sz w:val="22"/>
                <w:szCs w:val="22"/>
                <w:bdr w:val="none" w:sz="0" w:space="0" w:color="auto" w:frame="1"/>
              </w:rPr>
              <w:t xml:space="preserve"> informacije </w:t>
            </w:r>
            <w:r w:rsidR="00173AAE" w:rsidRPr="00297DE0">
              <w:rPr>
                <w:rFonts w:ascii="Times New Roman" w:eastAsia="Times New Roman" w:hAnsi="Times New Roman" w:cs="Times New Roman"/>
                <w:spacing w:val="-6"/>
                <w:sz w:val="22"/>
                <w:szCs w:val="22"/>
                <w:bdr w:val="none" w:sz="0" w:space="0" w:color="auto" w:frame="1"/>
              </w:rPr>
              <w:t xml:space="preserve">koje mislite da su </w:t>
            </w:r>
            <w:r w:rsidRPr="00297DE0">
              <w:rPr>
                <w:rFonts w:ascii="Times New Roman" w:eastAsia="Times New Roman" w:hAnsi="Times New Roman" w:cs="Times New Roman"/>
                <w:spacing w:val="-6"/>
                <w:sz w:val="22"/>
                <w:szCs w:val="22"/>
                <w:bdr w:val="none" w:sz="0" w:space="0" w:color="auto" w:frame="1"/>
              </w:rPr>
              <w:t>netočn</w:t>
            </w:r>
            <w:r w:rsidR="00173AAE" w:rsidRPr="00297DE0">
              <w:rPr>
                <w:rFonts w:ascii="Times New Roman" w:eastAsia="Times New Roman" w:hAnsi="Times New Roman" w:cs="Times New Roman"/>
                <w:spacing w:val="-6"/>
                <w:sz w:val="22"/>
                <w:szCs w:val="22"/>
                <w:bdr w:val="none" w:sz="0" w:space="0" w:color="auto" w:frame="1"/>
              </w:rPr>
              <w:t>e</w:t>
            </w:r>
            <w:r w:rsidRPr="00297DE0">
              <w:rPr>
                <w:rFonts w:ascii="Times New Roman" w:eastAsia="Times New Roman" w:hAnsi="Times New Roman" w:cs="Times New Roman"/>
                <w:spacing w:val="-6"/>
                <w:sz w:val="22"/>
                <w:szCs w:val="22"/>
                <w:bdr w:val="none" w:sz="0" w:space="0" w:color="auto" w:frame="1"/>
              </w:rPr>
              <w:t xml:space="preserve"> ili zastarjel</w:t>
            </w:r>
            <w:r w:rsidR="00173AAE" w:rsidRPr="00297DE0">
              <w:rPr>
                <w:rFonts w:ascii="Times New Roman" w:eastAsia="Times New Roman" w:hAnsi="Times New Roman" w:cs="Times New Roman"/>
                <w:spacing w:val="-6"/>
                <w:sz w:val="22"/>
                <w:szCs w:val="22"/>
                <w:bdr w:val="none" w:sz="0" w:space="0" w:color="auto" w:frame="1"/>
              </w:rPr>
              <w:t>e</w:t>
            </w:r>
            <w:r w:rsidRPr="00297DE0">
              <w:rPr>
                <w:rFonts w:ascii="Times New Roman" w:eastAsia="Times New Roman" w:hAnsi="Times New Roman" w:cs="Times New Roman"/>
                <w:spacing w:val="-6"/>
                <w:sz w:val="22"/>
                <w:szCs w:val="22"/>
                <w:bdr w:val="none" w:sz="0" w:space="0" w:color="auto" w:frame="1"/>
              </w:rPr>
              <w:t xml:space="preserve">. </w:t>
            </w:r>
          </w:p>
          <w:p w14:paraId="29AD8258" w14:textId="77777777" w:rsidR="00094487" w:rsidRPr="00297DE0" w:rsidRDefault="00094487" w:rsidP="00E07C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p>
          <w:p w14:paraId="1979BAFA" w14:textId="24C772D6" w:rsidR="006A3899" w:rsidRPr="00297DE0" w:rsidRDefault="006A3899" w:rsidP="00E07C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p>
        </w:tc>
      </w:tr>
      <w:tr w:rsidR="00417140" w:rsidRPr="00297DE0" w14:paraId="1BCE8D3C" w14:textId="77777777" w:rsidTr="00297DE0">
        <w:trPr>
          <w:cnfStyle w:val="000000100000" w:firstRow="0" w:lastRow="0" w:firstColumn="0" w:lastColumn="0" w:oddVBand="0" w:evenVBand="0" w:oddHBand="1" w:evenHBand="0" w:firstRowFirstColumn="0" w:firstRowLastColumn="0" w:lastRowFirstColumn="0" w:lastRowLastColumn="0"/>
          <w:trHeight w:val="2091"/>
        </w:trPr>
        <w:tc>
          <w:tcPr>
            <w:cnfStyle w:val="001000000000" w:firstRow="0" w:lastRow="0" w:firstColumn="1" w:lastColumn="0" w:oddVBand="0" w:evenVBand="0" w:oddHBand="0" w:evenHBand="0" w:firstRowFirstColumn="0" w:firstRowLastColumn="0" w:lastRowFirstColumn="0" w:lastRowLastColumn="0"/>
            <w:tcW w:w="3865" w:type="dxa"/>
            <w:hideMark/>
          </w:tcPr>
          <w:p w14:paraId="1F85A0E2" w14:textId="77777777" w:rsidR="00094487" w:rsidRPr="00297DE0" w:rsidRDefault="00094487" w:rsidP="002D2785">
            <w:pPr>
              <w:jc w:val="both"/>
              <w:rPr>
                <w:rFonts w:ascii="Times New Roman" w:eastAsia="Times New Roman" w:hAnsi="Times New Roman" w:cs="Times New Roman"/>
                <w:b w:val="0"/>
                <w:bCs w:val="0"/>
                <w:sz w:val="22"/>
                <w:szCs w:val="22"/>
              </w:rPr>
            </w:pPr>
          </w:p>
          <w:p w14:paraId="17ACC098" w14:textId="006E38CC" w:rsidR="00C26970" w:rsidRPr="00297DE0" w:rsidRDefault="00C26970" w:rsidP="002D2785">
            <w:pPr>
              <w:jc w:val="both"/>
              <w:rPr>
                <w:rFonts w:ascii="Times New Roman" w:eastAsia="Times New Roman" w:hAnsi="Times New Roman" w:cs="Times New Roman"/>
                <w:b w:val="0"/>
                <w:bCs w:val="0"/>
                <w:sz w:val="22"/>
                <w:szCs w:val="22"/>
              </w:rPr>
            </w:pPr>
            <w:r w:rsidRPr="00297DE0">
              <w:rPr>
                <w:rFonts w:ascii="Times New Roman" w:eastAsia="Times New Roman" w:hAnsi="Times New Roman" w:cs="Times New Roman"/>
                <w:b w:val="0"/>
                <w:bCs w:val="0"/>
                <w:sz w:val="22"/>
                <w:szCs w:val="22"/>
              </w:rPr>
              <w:t xml:space="preserve">zatražiti </w:t>
            </w:r>
            <w:r w:rsidRPr="00297DE0">
              <w:rPr>
                <w:rFonts w:ascii="Times New Roman" w:eastAsia="Times New Roman" w:hAnsi="Times New Roman" w:cs="Times New Roman"/>
                <w:sz w:val="22"/>
                <w:szCs w:val="22"/>
              </w:rPr>
              <w:t>brisanje</w:t>
            </w:r>
            <w:r w:rsidRPr="00297DE0">
              <w:rPr>
                <w:rFonts w:ascii="Times New Roman" w:eastAsia="Times New Roman" w:hAnsi="Times New Roman" w:cs="Times New Roman"/>
                <w:b w:val="0"/>
                <w:bCs w:val="0"/>
                <w:sz w:val="22"/>
                <w:szCs w:val="22"/>
              </w:rPr>
              <w:t xml:space="preserve"> osobnih podataka </w:t>
            </w:r>
          </w:p>
        </w:tc>
        <w:tc>
          <w:tcPr>
            <w:tcW w:w="5151" w:type="dxa"/>
            <w:hideMark/>
          </w:tcPr>
          <w:p w14:paraId="33C3F447" w14:textId="77777777" w:rsidR="006A3899" w:rsidRPr="00297DE0" w:rsidRDefault="006A3899" w:rsidP="00E07C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p>
          <w:p w14:paraId="4979A9B3" w14:textId="60679B38" w:rsidR="00C26970" w:rsidRPr="00297DE0" w:rsidRDefault="00173AAE" w:rsidP="00E07C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r w:rsidRPr="00297DE0">
              <w:rPr>
                <w:rFonts w:ascii="Times New Roman" w:eastAsia="Times New Roman" w:hAnsi="Times New Roman" w:cs="Times New Roman"/>
                <w:spacing w:val="-6"/>
                <w:sz w:val="22"/>
                <w:szCs w:val="22"/>
                <w:bdr w:val="none" w:sz="0" w:space="0" w:color="auto" w:frame="1"/>
              </w:rPr>
              <w:t>Možete</w:t>
            </w:r>
            <w:r w:rsidR="00C26970" w:rsidRPr="00297DE0">
              <w:rPr>
                <w:rFonts w:ascii="Times New Roman" w:eastAsia="Times New Roman" w:hAnsi="Times New Roman" w:cs="Times New Roman"/>
                <w:spacing w:val="-6"/>
                <w:sz w:val="22"/>
                <w:szCs w:val="22"/>
                <w:bdr w:val="none" w:sz="0" w:space="0" w:color="auto" w:frame="1"/>
              </w:rPr>
              <w:t xml:space="preserve"> </w:t>
            </w:r>
            <w:r w:rsidRPr="00297DE0">
              <w:rPr>
                <w:rFonts w:ascii="Times New Roman" w:eastAsia="Times New Roman" w:hAnsi="Times New Roman" w:cs="Times New Roman"/>
                <w:spacing w:val="-6"/>
                <w:sz w:val="22"/>
                <w:szCs w:val="22"/>
                <w:bdr w:val="none" w:sz="0" w:space="0" w:color="auto" w:frame="1"/>
              </w:rPr>
              <w:t xml:space="preserve">tražiti </w:t>
            </w:r>
            <w:r w:rsidR="00A01452" w:rsidRPr="00297DE0">
              <w:rPr>
                <w:rFonts w:ascii="Times New Roman" w:eastAsia="Times New Roman" w:hAnsi="Times New Roman" w:cs="Times New Roman"/>
                <w:spacing w:val="-6"/>
                <w:sz w:val="22"/>
                <w:szCs w:val="22"/>
                <w:bdr w:val="none" w:sz="0" w:space="0" w:color="auto" w:frame="1"/>
              </w:rPr>
              <w:t>od</w:t>
            </w:r>
            <w:r w:rsidR="0063563A" w:rsidRPr="00297DE0">
              <w:rPr>
                <w:rFonts w:ascii="Times New Roman" w:eastAsia="Times New Roman" w:hAnsi="Times New Roman" w:cs="Times New Roman"/>
                <w:spacing w:val="-6"/>
                <w:sz w:val="22"/>
                <w:szCs w:val="22"/>
                <w:bdr w:val="none" w:sz="0" w:space="0" w:color="auto" w:frame="1"/>
              </w:rPr>
              <w:t xml:space="preserve"> TEHNIX-a</w:t>
            </w:r>
            <w:r w:rsidR="006A3899" w:rsidRPr="00297DE0">
              <w:rPr>
                <w:rFonts w:ascii="Times New Roman" w:eastAsia="Times New Roman" w:hAnsi="Times New Roman" w:cs="Times New Roman"/>
                <w:spacing w:val="-6"/>
                <w:sz w:val="22"/>
                <w:szCs w:val="22"/>
                <w:bdr w:val="none" w:sz="0" w:space="0" w:color="auto" w:frame="1"/>
              </w:rPr>
              <w:t xml:space="preserve"> </w:t>
            </w:r>
            <w:r w:rsidR="00C26970" w:rsidRPr="00297DE0">
              <w:rPr>
                <w:rFonts w:ascii="Times New Roman" w:eastAsia="Times New Roman" w:hAnsi="Times New Roman" w:cs="Times New Roman"/>
                <w:spacing w:val="-6"/>
                <w:sz w:val="22"/>
                <w:szCs w:val="22"/>
                <w:bdr w:val="none" w:sz="0" w:space="0" w:color="auto" w:frame="1"/>
              </w:rPr>
              <w:t xml:space="preserve">da zaustavi obradu ili čak brisanje </w:t>
            </w:r>
            <w:r w:rsidR="007A5E42" w:rsidRPr="00297DE0">
              <w:rPr>
                <w:rFonts w:ascii="Times New Roman" w:eastAsia="Times New Roman" w:hAnsi="Times New Roman" w:cs="Times New Roman"/>
                <w:spacing w:val="-6"/>
                <w:sz w:val="22"/>
                <w:szCs w:val="22"/>
                <w:bdr w:val="none" w:sz="0" w:space="0" w:color="auto" w:frame="1"/>
              </w:rPr>
              <w:t xml:space="preserve">Vaših osobnih podataka. </w:t>
            </w:r>
            <w:r w:rsidR="00A01452" w:rsidRPr="00297DE0">
              <w:rPr>
                <w:rFonts w:ascii="Times New Roman" w:eastAsia="Times New Roman" w:hAnsi="Times New Roman" w:cs="Times New Roman"/>
                <w:spacing w:val="-6"/>
                <w:sz w:val="22"/>
                <w:szCs w:val="22"/>
                <w:bdr w:val="none" w:sz="0" w:space="0" w:color="auto" w:frame="1"/>
              </w:rPr>
              <w:t>Ukoliko</w:t>
            </w:r>
            <w:r w:rsidR="007A5E42" w:rsidRPr="00297DE0">
              <w:rPr>
                <w:rFonts w:ascii="Times New Roman" w:eastAsia="Times New Roman" w:hAnsi="Times New Roman" w:cs="Times New Roman"/>
                <w:spacing w:val="-6"/>
                <w:sz w:val="22"/>
                <w:szCs w:val="22"/>
                <w:bdr w:val="none" w:sz="0" w:space="0" w:color="auto" w:frame="1"/>
              </w:rPr>
              <w:t xml:space="preserve"> V</w:t>
            </w:r>
            <w:r w:rsidR="00C26970" w:rsidRPr="00297DE0">
              <w:rPr>
                <w:rFonts w:ascii="Times New Roman" w:eastAsia="Times New Roman" w:hAnsi="Times New Roman" w:cs="Times New Roman"/>
                <w:spacing w:val="-6"/>
                <w:sz w:val="22"/>
                <w:szCs w:val="22"/>
                <w:bdr w:val="none" w:sz="0" w:space="0" w:color="auto" w:frame="1"/>
              </w:rPr>
              <w:t xml:space="preserve">aše osobne podatke </w:t>
            </w:r>
            <w:r w:rsidR="006632F7" w:rsidRPr="00297DE0">
              <w:rPr>
                <w:rFonts w:ascii="Times New Roman" w:eastAsia="Times New Roman" w:hAnsi="Times New Roman" w:cs="Times New Roman"/>
                <w:spacing w:val="-6"/>
                <w:sz w:val="22"/>
                <w:szCs w:val="22"/>
                <w:bdr w:val="none" w:sz="0" w:space="0" w:color="auto" w:frame="1"/>
              </w:rPr>
              <w:t>trebamo</w:t>
            </w:r>
            <w:r w:rsidR="00296675" w:rsidRPr="00297DE0">
              <w:rPr>
                <w:rFonts w:ascii="Times New Roman" w:eastAsia="Times New Roman" w:hAnsi="Times New Roman" w:cs="Times New Roman"/>
                <w:spacing w:val="-6"/>
                <w:sz w:val="22"/>
                <w:szCs w:val="22"/>
                <w:bdr w:val="none" w:sz="0" w:space="0" w:color="auto" w:frame="1"/>
              </w:rPr>
              <w:t xml:space="preserve"> za obavljanje neke</w:t>
            </w:r>
            <w:r w:rsidR="00401506" w:rsidRPr="00297DE0">
              <w:rPr>
                <w:rFonts w:ascii="Times New Roman" w:eastAsia="Times New Roman" w:hAnsi="Times New Roman" w:cs="Times New Roman"/>
                <w:spacing w:val="-6"/>
                <w:sz w:val="22"/>
                <w:szCs w:val="22"/>
                <w:bdr w:val="none" w:sz="0" w:space="0" w:color="auto" w:frame="1"/>
              </w:rPr>
              <w:t xml:space="preserve"> </w:t>
            </w:r>
            <w:r w:rsidR="00C26970" w:rsidRPr="00297DE0">
              <w:rPr>
                <w:rFonts w:ascii="Times New Roman" w:eastAsia="Times New Roman" w:hAnsi="Times New Roman" w:cs="Times New Roman"/>
                <w:spacing w:val="-6"/>
                <w:sz w:val="22"/>
                <w:szCs w:val="22"/>
                <w:bdr w:val="none" w:sz="0" w:space="0" w:color="auto" w:frame="1"/>
              </w:rPr>
              <w:t>u</w:t>
            </w:r>
            <w:r w:rsidR="00296675" w:rsidRPr="00297DE0">
              <w:rPr>
                <w:rFonts w:ascii="Times New Roman" w:eastAsia="Times New Roman" w:hAnsi="Times New Roman" w:cs="Times New Roman"/>
                <w:spacing w:val="-6"/>
                <w:sz w:val="22"/>
                <w:szCs w:val="22"/>
                <w:bdr w:val="none" w:sz="0" w:space="0" w:color="auto" w:frame="1"/>
              </w:rPr>
              <w:t>govor</w:t>
            </w:r>
            <w:r w:rsidR="007A5E42" w:rsidRPr="00297DE0">
              <w:rPr>
                <w:rFonts w:ascii="Times New Roman" w:eastAsia="Times New Roman" w:hAnsi="Times New Roman" w:cs="Times New Roman"/>
                <w:spacing w:val="-6"/>
                <w:sz w:val="22"/>
                <w:szCs w:val="22"/>
                <w:bdr w:val="none" w:sz="0" w:space="0" w:color="auto" w:frame="1"/>
              </w:rPr>
              <w:t>ne obveze prema vama,</w:t>
            </w:r>
            <w:r w:rsidR="0063563A" w:rsidRPr="00297DE0">
              <w:rPr>
                <w:rFonts w:ascii="Times New Roman" w:eastAsia="Times New Roman" w:hAnsi="Times New Roman" w:cs="Times New Roman"/>
                <w:spacing w:val="-6"/>
                <w:sz w:val="22"/>
                <w:szCs w:val="22"/>
                <w:bdr w:val="none" w:sz="0" w:space="0" w:color="auto" w:frame="1"/>
              </w:rPr>
              <w:t xml:space="preserve"> TEHNIX</w:t>
            </w:r>
            <w:r w:rsidR="00626D08" w:rsidRPr="00297DE0">
              <w:rPr>
                <w:rFonts w:ascii="Times New Roman" w:eastAsia="Times New Roman" w:hAnsi="Times New Roman" w:cs="Times New Roman"/>
                <w:spacing w:val="-6"/>
                <w:sz w:val="22"/>
                <w:szCs w:val="22"/>
                <w:bdr w:val="none" w:sz="0" w:space="0" w:color="auto" w:frame="1"/>
              </w:rPr>
              <w:t xml:space="preserve"> </w:t>
            </w:r>
            <w:r w:rsidR="00296675" w:rsidRPr="00297DE0">
              <w:rPr>
                <w:rFonts w:ascii="Times New Roman" w:eastAsia="Times New Roman" w:hAnsi="Times New Roman" w:cs="Times New Roman"/>
                <w:spacing w:val="-6"/>
                <w:sz w:val="22"/>
                <w:szCs w:val="22"/>
                <w:bdr w:val="none" w:sz="0" w:space="0" w:color="auto" w:frame="1"/>
              </w:rPr>
              <w:t>bi mogao</w:t>
            </w:r>
            <w:r w:rsidR="005B6B28" w:rsidRPr="00297DE0">
              <w:rPr>
                <w:rFonts w:ascii="Times New Roman" w:eastAsia="Times New Roman" w:hAnsi="Times New Roman" w:cs="Times New Roman"/>
                <w:spacing w:val="-6"/>
                <w:sz w:val="22"/>
                <w:szCs w:val="22"/>
                <w:bdr w:val="none" w:sz="0" w:space="0" w:color="auto" w:frame="1"/>
              </w:rPr>
              <w:t xml:space="preserve"> prestati </w:t>
            </w:r>
            <w:r w:rsidR="00C26970" w:rsidRPr="00297DE0">
              <w:rPr>
                <w:rFonts w:ascii="Times New Roman" w:eastAsia="Times New Roman" w:hAnsi="Times New Roman" w:cs="Times New Roman"/>
                <w:spacing w:val="-6"/>
                <w:sz w:val="22"/>
                <w:szCs w:val="22"/>
                <w:bdr w:val="none" w:sz="0" w:space="0" w:color="auto" w:frame="1"/>
              </w:rPr>
              <w:t>biti sposob</w:t>
            </w:r>
            <w:r w:rsidR="00296675" w:rsidRPr="00297DE0">
              <w:rPr>
                <w:rFonts w:ascii="Times New Roman" w:eastAsia="Times New Roman" w:hAnsi="Times New Roman" w:cs="Times New Roman"/>
                <w:spacing w:val="-6"/>
                <w:sz w:val="22"/>
                <w:szCs w:val="22"/>
                <w:bdr w:val="none" w:sz="0" w:space="0" w:color="auto" w:frame="1"/>
              </w:rPr>
              <w:t>a</w:t>
            </w:r>
            <w:r w:rsidR="00C26970" w:rsidRPr="00297DE0">
              <w:rPr>
                <w:rFonts w:ascii="Times New Roman" w:eastAsia="Times New Roman" w:hAnsi="Times New Roman" w:cs="Times New Roman"/>
                <w:spacing w:val="-6"/>
                <w:sz w:val="22"/>
                <w:szCs w:val="22"/>
                <w:bdr w:val="none" w:sz="0" w:space="0" w:color="auto" w:frame="1"/>
              </w:rPr>
              <w:t xml:space="preserve">n za izvođenje takvih ugovornih obveza. Također, </w:t>
            </w:r>
            <w:r w:rsidR="00A01452" w:rsidRPr="00297DE0">
              <w:rPr>
                <w:rFonts w:ascii="Times New Roman" w:eastAsia="Times New Roman" w:hAnsi="Times New Roman" w:cs="Times New Roman"/>
                <w:spacing w:val="-6"/>
                <w:sz w:val="22"/>
                <w:szCs w:val="22"/>
                <w:bdr w:val="none" w:sz="0" w:space="0" w:color="auto" w:frame="1"/>
              </w:rPr>
              <w:t xml:space="preserve">ukoliko </w:t>
            </w:r>
            <w:r w:rsidR="005B6B28" w:rsidRPr="00297DE0">
              <w:rPr>
                <w:rFonts w:ascii="Times New Roman" w:eastAsia="Times New Roman" w:hAnsi="Times New Roman" w:cs="Times New Roman"/>
                <w:spacing w:val="-6"/>
                <w:sz w:val="22"/>
                <w:szCs w:val="22"/>
                <w:bdr w:val="none" w:sz="0" w:space="0" w:color="auto" w:frame="1"/>
              </w:rPr>
              <w:t>su vaši osobni</w:t>
            </w:r>
            <w:r w:rsidR="007A5E42" w:rsidRPr="00297DE0">
              <w:rPr>
                <w:rFonts w:ascii="Times New Roman" w:eastAsia="Times New Roman" w:hAnsi="Times New Roman" w:cs="Times New Roman"/>
                <w:spacing w:val="-6"/>
                <w:sz w:val="22"/>
                <w:szCs w:val="22"/>
                <w:bdr w:val="none" w:sz="0" w:space="0" w:color="auto" w:frame="1"/>
              </w:rPr>
              <w:t xml:space="preserve"> poda</w:t>
            </w:r>
            <w:r w:rsidR="005B6B28" w:rsidRPr="00297DE0">
              <w:rPr>
                <w:rFonts w:ascii="Times New Roman" w:eastAsia="Times New Roman" w:hAnsi="Times New Roman" w:cs="Times New Roman"/>
                <w:spacing w:val="-6"/>
                <w:sz w:val="22"/>
                <w:szCs w:val="22"/>
                <w:bdr w:val="none" w:sz="0" w:space="0" w:color="auto" w:frame="1"/>
              </w:rPr>
              <w:t>ci potrebni</w:t>
            </w:r>
            <w:r w:rsidR="00296675" w:rsidRPr="00297DE0">
              <w:rPr>
                <w:rFonts w:ascii="Times New Roman" w:eastAsia="Times New Roman" w:hAnsi="Times New Roman" w:cs="Times New Roman"/>
                <w:spacing w:val="-6"/>
                <w:sz w:val="22"/>
                <w:szCs w:val="22"/>
                <w:bdr w:val="none" w:sz="0" w:space="0" w:color="auto" w:frame="1"/>
              </w:rPr>
              <w:t xml:space="preserve"> kako bi</w:t>
            </w:r>
            <w:r w:rsidR="00C26970" w:rsidRPr="00297DE0">
              <w:rPr>
                <w:rFonts w:ascii="Times New Roman" w:eastAsia="Times New Roman" w:hAnsi="Times New Roman" w:cs="Times New Roman"/>
                <w:spacing w:val="-6"/>
                <w:sz w:val="22"/>
                <w:szCs w:val="22"/>
                <w:bdr w:val="none" w:sz="0" w:space="0" w:color="auto" w:frame="1"/>
              </w:rPr>
              <w:t xml:space="preserve"> </w:t>
            </w:r>
            <w:r w:rsidR="00296675" w:rsidRPr="00297DE0">
              <w:rPr>
                <w:rFonts w:ascii="Times New Roman" w:eastAsia="Times New Roman" w:hAnsi="Times New Roman" w:cs="Times New Roman"/>
                <w:spacing w:val="-6"/>
                <w:sz w:val="22"/>
                <w:szCs w:val="22"/>
                <w:bdr w:val="none" w:sz="0" w:space="0" w:color="auto" w:frame="1"/>
              </w:rPr>
              <w:t>mogli</w:t>
            </w:r>
            <w:r w:rsidR="005B6B28" w:rsidRPr="00297DE0">
              <w:rPr>
                <w:rFonts w:ascii="Times New Roman" w:eastAsia="Times New Roman" w:hAnsi="Times New Roman" w:cs="Times New Roman"/>
                <w:spacing w:val="-6"/>
                <w:sz w:val="22"/>
                <w:szCs w:val="22"/>
                <w:bdr w:val="none" w:sz="0" w:space="0" w:color="auto" w:frame="1"/>
              </w:rPr>
              <w:t xml:space="preserve"> ostvariti </w:t>
            </w:r>
            <w:r w:rsidR="00C26970" w:rsidRPr="00297DE0">
              <w:rPr>
                <w:rFonts w:ascii="Times New Roman" w:eastAsia="Times New Roman" w:hAnsi="Times New Roman" w:cs="Times New Roman"/>
                <w:spacing w:val="-6"/>
                <w:sz w:val="22"/>
                <w:szCs w:val="22"/>
                <w:bdr w:val="none" w:sz="0" w:space="0" w:color="auto" w:frame="1"/>
              </w:rPr>
              <w:t xml:space="preserve">određene </w:t>
            </w:r>
            <w:r w:rsidR="005B6B28" w:rsidRPr="00297DE0">
              <w:rPr>
                <w:rFonts w:ascii="Times New Roman" w:eastAsia="Times New Roman" w:hAnsi="Times New Roman" w:cs="Times New Roman"/>
                <w:spacing w:val="-6"/>
                <w:sz w:val="22"/>
                <w:szCs w:val="22"/>
                <w:bdr w:val="none" w:sz="0" w:space="0" w:color="auto" w:frame="1"/>
              </w:rPr>
              <w:t xml:space="preserve">zakonske </w:t>
            </w:r>
            <w:r w:rsidR="00C26970" w:rsidRPr="00297DE0">
              <w:rPr>
                <w:rFonts w:ascii="Times New Roman" w:eastAsia="Times New Roman" w:hAnsi="Times New Roman" w:cs="Times New Roman"/>
                <w:spacing w:val="-6"/>
                <w:sz w:val="22"/>
                <w:szCs w:val="22"/>
                <w:bdr w:val="none" w:sz="0" w:space="0" w:color="auto" w:frame="1"/>
              </w:rPr>
              <w:t xml:space="preserve">obveze (npr. </w:t>
            </w:r>
            <w:r w:rsidR="005B6B28" w:rsidRPr="00297DE0">
              <w:rPr>
                <w:rFonts w:ascii="Times New Roman" w:eastAsia="Times New Roman" w:hAnsi="Times New Roman" w:cs="Times New Roman"/>
                <w:spacing w:val="-6"/>
                <w:sz w:val="22"/>
                <w:szCs w:val="22"/>
                <w:bdr w:val="none" w:sz="0" w:space="0" w:color="auto" w:frame="1"/>
              </w:rPr>
              <w:t>porezne obveze</w:t>
            </w:r>
            <w:r w:rsidR="00C26970" w:rsidRPr="00297DE0">
              <w:rPr>
                <w:rFonts w:ascii="Times New Roman" w:eastAsia="Times New Roman" w:hAnsi="Times New Roman" w:cs="Times New Roman"/>
                <w:spacing w:val="-6"/>
                <w:sz w:val="22"/>
                <w:szCs w:val="22"/>
                <w:bdr w:val="none" w:sz="0" w:space="0" w:color="auto" w:frame="1"/>
              </w:rPr>
              <w:t xml:space="preserve">), </w:t>
            </w:r>
            <w:r w:rsidR="005B6B28" w:rsidRPr="00297DE0">
              <w:rPr>
                <w:rFonts w:ascii="Times New Roman" w:eastAsia="Times New Roman" w:hAnsi="Times New Roman" w:cs="Times New Roman"/>
                <w:spacing w:val="-6"/>
                <w:sz w:val="22"/>
                <w:szCs w:val="22"/>
                <w:bdr w:val="none" w:sz="0" w:space="0" w:color="auto" w:frame="1"/>
              </w:rPr>
              <w:t xml:space="preserve">vaš </w:t>
            </w:r>
            <w:r w:rsidR="00C26970" w:rsidRPr="00297DE0">
              <w:rPr>
                <w:rFonts w:ascii="Times New Roman" w:eastAsia="Times New Roman" w:hAnsi="Times New Roman" w:cs="Times New Roman"/>
                <w:spacing w:val="-6"/>
                <w:sz w:val="22"/>
                <w:szCs w:val="22"/>
                <w:bdr w:val="none" w:sz="0" w:space="0" w:color="auto" w:frame="1"/>
              </w:rPr>
              <w:t xml:space="preserve">zahtjev se </w:t>
            </w:r>
            <w:r w:rsidR="005B6B28" w:rsidRPr="00297DE0">
              <w:rPr>
                <w:rFonts w:ascii="Times New Roman" w:eastAsia="Times New Roman" w:hAnsi="Times New Roman" w:cs="Times New Roman"/>
                <w:spacing w:val="-6"/>
                <w:sz w:val="22"/>
                <w:szCs w:val="22"/>
                <w:bdr w:val="none" w:sz="0" w:space="0" w:color="auto" w:frame="1"/>
              </w:rPr>
              <w:t>možda neće moći ostvariti</w:t>
            </w:r>
            <w:r w:rsidR="00C26970" w:rsidRPr="00297DE0">
              <w:rPr>
                <w:rFonts w:ascii="Times New Roman" w:eastAsia="Times New Roman" w:hAnsi="Times New Roman" w:cs="Times New Roman"/>
                <w:spacing w:val="-6"/>
                <w:sz w:val="22"/>
                <w:szCs w:val="22"/>
                <w:bdr w:val="none" w:sz="0" w:space="0" w:color="auto" w:frame="1"/>
              </w:rPr>
              <w:t>.</w:t>
            </w:r>
          </w:p>
          <w:p w14:paraId="30194457" w14:textId="77777777" w:rsidR="00094487" w:rsidRPr="00297DE0" w:rsidRDefault="00094487" w:rsidP="00E07C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p>
          <w:p w14:paraId="59653C7E" w14:textId="7F7F15F1" w:rsidR="006A3899" w:rsidRPr="00297DE0" w:rsidRDefault="006A3899" w:rsidP="00E07C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r>
      <w:tr w:rsidR="00417140" w:rsidRPr="00297DE0" w14:paraId="54EB08E0" w14:textId="77777777" w:rsidTr="00297DE0">
        <w:tc>
          <w:tcPr>
            <w:cnfStyle w:val="001000000000" w:firstRow="0" w:lastRow="0" w:firstColumn="1" w:lastColumn="0" w:oddVBand="0" w:evenVBand="0" w:oddHBand="0" w:evenHBand="0" w:firstRowFirstColumn="0" w:firstRowLastColumn="0" w:lastRowFirstColumn="0" w:lastRowLastColumn="0"/>
            <w:tcW w:w="3865" w:type="dxa"/>
            <w:hideMark/>
          </w:tcPr>
          <w:p w14:paraId="6F70428B" w14:textId="77777777" w:rsidR="00094487" w:rsidRPr="00297DE0" w:rsidRDefault="00094487" w:rsidP="002D2785">
            <w:pPr>
              <w:jc w:val="both"/>
              <w:rPr>
                <w:rFonts w:ascii="Times New Roman" w:eastAsia="Times New Roman" w:hAnsi="Times New Roman" w:cs="Times New Roman"/>
                <w:sz w:val="22"/>
                <w:szCs w:val="22"/>
              </w:rPr>
            </w:pPr>
          </w:p>
          <w:p w14:paraId="5E0CFA02" w14:textId="463122BA" w:rsidR="00C26970" w:rsidRPr="00297DE0" w:rsidRDefault="00FD0951" w:rsidP="002D2785">
            <w:pPr>
              <w:jc w:val="both"/>
              <w:rPr>
                <w:rFonts w:ascii="Times New Roman" w:eastAsia="Times New Roman" w:hAnsi="Times New Roman" w:cs="Times New Roman"/>
                <w:b w:val="0"/>
                <w:bCs w:val="0"/>
                <w:sz w:val="22"/>
                <w:szCs w:val="22"/>
              </w:rPr>
            </w:pPr>
            <w:r w:rsidRPr="00FD0951">
              <w:rPr>
                <w:rFonts w:ascii="Times New Roman" w:eastAsia="Times New Roman" w:hAnsi="Times New Roman" w:cs="Times New Roman"/>
                <w:b w:val="0"/>
                <w:bCs w:val="0"/>
                <w:sz w:val="22"/>
                <w:szCs w:val="22"/>
              </w:rPr>
              <w:t xml:space="preserve">zatražiti </w:t>
            </w:r>
            <w:r w:rsidRPr="00FD0951">
              <w:rPr>
                <w:rFonts w:ascii="Times New Roman" w:eastAsia="Times New Roman" w:hAnsi="Times New Roman" w:cs="Times New Roman"/>
                <w:sz w:val="22"/>
                <w:szCs w:val="22"/>
              </w:rPr>
              <w:t>ograničavanje obrade</w:t>
            </w:r>
            <w:r w:rsidRPr="00FD0951">
              <w:rPr>
                <w:rFonts w:ascii="Times New Roman" w:eastAsia="Times New Roman" w:hAnsi="Times New Roman" w:cs="Times New Roman"/>
                <w:b w:val="0"/>
                <w:bCs w:val="0"/>
                <w:sz w:val="22"/>
                <w:szCs w:val="22"/>
              </w:rPr>
              <w:t xml:space="preserve"> vaših podataka (nama i/ili trećim osobama) u određenim procesima ili u potpunosti</w:t>
            </w:r>
          </w:p>
        </w:tc>
        <w:tc>
          <w:tcPr>
            <w:tcW w:w="5151" w:type="dxa"/>
            <w:hideMark/>
          </w:tcPr>
          <w:p w14:paraId="36BF3688" w14:textId="77777777" w:rsidR="009E4743" w:rsidRPr="00297DE0" w:rsidRDefault="009E4743" w:rsidP="00E07C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p>
          <w:p w14:paraId="197F9E16" w14:textId="16D2F9A0" w:rsidR="00C26970" w:rsidRPr="00297DE0" w:rsidRDefault="00A01452" w:rsidP="00E07C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r w:rsidRPr="00297DE0">
              <w:rPr>
                <w:rFonts w:ascii="Times New Roman" w:eastAsia="Times New Roman" w:hAnsi="Times New Roman" w:cs="Times New Roman"/>
                <w:spacing w:val="-6"/>
                <w:sz w:val="22"/>
                <w:szCs w:val="22"/>
                <w:bdr w:val="none" w:sz="0" w:space="0" w:color="auto" w:frame="1"/>
              </w:rPr>
              <w:t>Ukoliko</w:t>
            </w:r>
            <w:r w:rsidR="00C26970" w:rsidRPr="00297DE0">
              <w:rPr>
                <w:rFonts w:ascii="Times New Roman" w:eastAsia="Times New Roman" w:hAnsi="Times New Roman" w:cs="Times New Roman"/>
                <w:spacing w:val="-6"/>
                <w:sz w:val="22"/>
                <w:szCs w:val="22"/>
                <w:bdr w:val="none" w:sz="0" w:space="0" w:color="auto" w:frame="1"/>
              </w:rPr>
              <w:t xml:space="preserve"> </w:t>
            </w:r>
            <w:r w:rsidR="00296675" w:rsidRPr="00297DE0">
              <w:rPr>
                <w:rFonts w:ascii="Times New Roman" w:eastAsia="Times New Roman" w:hAnsi="Times New Roman" w:cs="Times New Roman"/>
                <w:spacing w:val="-6"/>
                <w:sz w:val="22"/>
                <w:szCs w:val="22"/>
                <w:bdr w:val="none" w:sz="0" w:space="0" w:color="auto" w:frame="1"/>
              </w:rPr>
              <w:t>želi</w:t>
            </w:r>
            <w:r w:rsidR="00C26970" w:rsidRPr="00297DE0">
              <w:rPr>
                <w:rFonts w:ascii="Times New Roman" w:eastAsia="Times New Roman" w:hAnsi="Times New Roman" w:cs="Times New Roman"/>
                <w:spacing w:val="-6"/>
                <w:sz w:val="22"/>
                <w:szCs w:val="22"/>
                <w:bdr w:val="none" w:sz="0" w:space="0" w:color="auto" w:frame="1"/>
              </w:rPr>
              <w:t xml:space="preserve">te pobijati točnost podataka, ili više ne trebamo osobne podatke za svrhu obrade, ali </w:t>
            </w:r>
            <w:r w:rsidR="005B6B28" w:rsidRPr="00297DE0">
              <w:rPr>
                <w:rFonts w:ascii="Times New Roman" w:eastAsia="Times New Roman" w:hAnsi="Times New Roman" w:cs="Times New Roman"/>
                <w:spacing w:val="-6"/>
                <w:sz w:val="22"/>
                <w:szCs w:val="22"/>
                <w:bdr w:val="none" w:sz="0" w:space="0" w:color="auto" w:frame="1"/>
              </w:rPr>
              <w:t>su oni vama potrebni za</w:t>
            </w:r>
            <w:r w:rsidR="00C26970" w:rsidRPr="00297DE0">
              <w:rPr>
                <w:rFonts w:ascii="Times New Roman" w:eastAsia="Times New Roman" w:hAnsi="Times New Roman" w:cs="Times New Roman"/>
                <w:spacing w:val="-6"/>
                <w:sz w:val="22"/>
                <w:szCs w:val="22"/>
                <w:bdr w:val="none" w:sz="0" w:space="0" w:color="auto" w:frame="1"/>
              </w:rPr>
              <w:t xml:space="preserve"> uspostavljanj</w:t>
            </w:r>
            <w:r w:rsidR="005B6B28" w:rsidRPr="00297DE0">
              <w:rPr>
                <w:rFonts w:ascii="Times New Roman" w:eastAsia="Times New Roman" w:hAnsi="Times New Roman" w:cs="Times New Roman"/>
                <w:spacing w:val="-6"/>
                <w:sz w:val="22"/>
                <w:szCs w:val="22"/>
                <w:bdr w:val="none" w:sz="0" w:space="0" w:color="auto" w:frame="1"/>
              </w:rPr>
              <w:t>e</w:t>
            </w:r>
            <w:r w:rsidR="00C26970" w:rsidRPr="00297DE0">
              <w:rPr>
                <w:rFonts w:ascii="Times New Roman" w:eastAsia="Times New Roman" w:hAnsi="Times New Roman" w:cs="Times New Roman"/>
                <w:spacing w:val="-6"/>
                <w:sz w:val="22"/>
                <w:szCs w:val="22"/>
                <w:bdr w:val="none" w:sz="0" w:space="0" w:color="auto" w:frame="1"/>
              </w:rPr>
              <w:t>, izvršenj</w:t>
            </w:r>
            <w:r w:rsidR="00296675" w:rsidRPr="00297DE0">
              <w:rPr>
                <w:rFonts w:ascii="Times New Roman" w:eastAsia="Times New Roman" w:hAnsi="Times New Roman" w:cs="Times New Roman"/>
                <w:spacing w:val="-6"/>
                <w:sz w:val="22"/>
                <w:szCs w:val="22"/>
                <w:bdr w:val="none" w:sz="0" w:space="0" w:color="auto" w:frame="1"/>
              </w:rPr>
              <w:t>e ili obrad</w:t>
            </w:r>
            <w:r w:rsidR="005B6B28" w:rsidRPr="00297DE0">
              <w:rPr>
                <w:rFonts w:ascii="Times New Roman" w:eastAsia="Times New Roman" w:hAnsi="Times New Roman" w:cs="Times New Roman"/>
                <w:spacing w:val="-6"/>
                <w:sz w:val="22"/>
                <w:szCs w:val="22"/>
                <w:bdr w:val="none" w:sz="0" w:space="0" w:color="auto" w:frame="1"/>
              </w:rPr>
              <w:t>u</w:t>
            </w:r>
            <w:r w:rsidR="00C26970" w:rsidRPr="00297DE0">
              <w:rPr>
                <w:rFonts w:ascii="Times New Roman" w:eastAsia="Times New Roman" w:hAnsi="Times New Roman" w:cs="Times New Roman"/>
                <w:spacing w:val="-6"/>
                <w:sz w:val="22"/>
                <w:szCs w:val="22"/>
                <w:bdr w:val="none" w:sz="0" w:space="0" w:color="auto" w:frame="1"/>
              </w:rPr>
              <w:t xml:space="preserve"> pravnih zahtjeva ili </w:t>
            </w:r>
            <w:r w:rsidR="005B6B28" w:rsidRPr="00297DE0">
              <w:rPr>
                <w:rFonts w:ascii="Times New Roman" w:eastAsia="Times New Roman" w:hAnsi="Times New Roman" w:cs="Times New Roman"/>
                <w:spacing w:val="-6"/>
                <w:sz w:val="22"/>
                <w:szCs w:val="22"/>
                <w:bdr w:val="none" w:sz="0" w:space="0" w:color="auto" w:frame="1"/>
              </w:rPr>
              <w:t>ste se protivili obradi</w:t>
            </w:r>
            <w:r w:rsidR="00C26970" w:rsidRPr="00297DE0">
              <w:rPr>
                <w:rFonts w:ascii="Times New Roman" w:eastAsia="Times New Roman" w:hAnsi="Times New Roman" w:cs="Times New Roman"/>
                <w:spacing w:val="-6"/>
                <w:sz w:val="22"/>
                <w:szCs w:val="22"/>
                <w:bdr w:val="none" w:sz="0" w:space="0" w:color="auto" w:frame="1"/>
              </w:rPr>
              <w:t xml:space="preserve"> </w:t>
            </w:r>
            <w:r w:rsidR="005B6B28" w:rsidRPr="00297DE0">
              <w:rPr>
                <w:rFonts w:ascii="Times New Roman" w:eastAsia="Times New Roman" w:hAnsi="Times New Roman" w:cs="Times New Roman"/>
                <w:spacing w:val="-6"/>
                <w:sz w:val="22"/>
                <w:szCs w:val="22"/>
                <w:bdr w:val="none" w:sz="0" w:space="0" w:color="auto" w:frame="1"/>
              </w:rPr>
              <w:t>po osnovi koju</w:t>
            </w:r>
            <w:r w:rsidR="00296675" w:rsidRPr="00297DE0">
              <w:rPr>
                <w:rFonts w:ascii="Times New Roman" w:eastAsia="Times New Roman" w:hAnsi="Times New Roman" w:cs="Times New Roman"/>
                <w:spacing w:val="-6"/>
                <w:sz w:val="22"/>
                <w:szCs w:val="22"/>
                <w:bdr w:val="none" w:sz="0" w:space="0" w:color="auto" w:frame="1"/>
              </w:rPr>
              <w:t xml:space="preserve"> </w:t>
            </w:r>
            <w:r w:rsidR="00C26970" w:rsidRPr="00297DE0">
              <w:rPr>
                <w:rFonts w:ascii="Times New Roman" w:eastAsia="Times New Roman" w:hAnsi="Times New Roman" w:cs="Times New Roman"/>
                <w:spacing w:val="-6"/>
                <w:sz w:val="22"/>
                <w:szCs w:val="22"/>
                <w:bdr w:val="none" w:sz="0" w:space="0" w:color="auto" w:frame="1"/>
              </w:rPr>
              <w:t>smatra</w:t>
            </w:r>
            <w:r w:rsidR="00296675" w:rsidRPr="00297DE0">
              <w:rPr>
                <w:rFonts w:ascii="Times New Roman" w:eastAsia="Times New Roman" w:hAnsi="Times New Roman" w:cs="Times New Roman"/>
                <w:spacing w:val="-6"/>
                <w:sz w:val="22"/>
                <w:szCs w:val="22"/>
                <w:bdr w:val="none" w:sz="0" w:space="0" w:color="auto" w:frame="1"/>
              </w:rPr>
              <w:t>mo</w:t>
            </w:r>
            <w:r w:rsidR="00C26970" w:rsidRPr="00297DE0">
              <w:rPr>
                <w:rFonts w:ascii="Times New Roman" w:eastAsia="Times New Roman" w:hAnsi="Times New Roman" w:cs="Times New Roman"/>
                <w:spacing w:val="-6"/>
                <w:sz w:val="22"/>
                <w:szCs w:val="22"/>
                <w:bdr w:val="none" w:sz="0" w:space="0" w:color="auto" w:frame="1"/>
              </w:rPr>
              <w:t xml:space="preserve"> </w:t>
            </w:r>
            <w:r w:rsidR="005B6B28" w:rsidRPr="00297DE0">
              <w:rPr>
                <w:rFonts w:ascii="Times New Roman" w:eastAsia="Times New Roman" w:hAnsi="Times New Roman" w:cs="Times New Roman"/>
                <w:spacing w:val="-6"/>
                <w:sz w:val="22"/>
                <w:szCs w:val="22"/>
                <w:bdr w:val="none" w:sz="0" w:space="0" w:color="auto" w:frame="1"/>
              </w:rPr>
              <w:t>legitimnom</w:t>
            </w:r>
            <w:r w:rsidR="00C26970" w:rsidRPr="00297DE0">
              <w:rPr>
                <w:rFonts w:ascii="Times New Roman" w:eastAsia="Times New Roman" w:hAnsi="Times New Roman" w:cs="Times New Roman"/>
                <w:spacing w:val="-6"/>
                <w:sz w:val="22"/>
                <w:szCs w:val="22"/>
                <w:bdr w:val="none" w:sz="0" w:space="0" w:color="auto" w:frame="1"/>
              </w:rPr>
              <w:t xml:space="preserve">, imate pravo tražiti </w:t>
            </w:r>
            <w:r w:rsidR="005B6B28" w:rsidRPr="00297DE0">
              <w:rPr>
                <w:rFonts w:ascii="Times New Roman" w:eastAsia="Times New Roman" w:hAnsi="Times New Roman" w:cs="Times New Roman"/>
                <w:spacing w:val="-6"/>
                <w:sz w:val="22"/>
                <w:szCs w:val="22"/>
                <w:bdr w:val="none" w:sz="0" w:space="0" w:color="auto" w:frame="1"/>
              </w:rPr>
              <w:t>o</w:t>
            </w:r>
            <w:r w:rsidR="00C26970" w:rsidRPr="00297DE0">
              <w:rPr>
                <w:rFonts w:ascii="Times New Roman" w:eastAsia="Times New Roman" w:hAnsi="Times New Roman" w:cs="Times New Roman"/>
                <w:spacing w:val="-6"/>
                <w:sz w:val="22"/>
                <w:szCs w:val="22"/>
                <w:bdr w:val="none" w:sz="0" w:space="0" w:color="auto" w:frame="1"/>
              </w:rPr>
              <w:t>graničavanje obrade osobnih podataka.</w:t>
            </w:r>
          </w:p>
          <w:p w14:paraId="568270B4" w14:textId="77777777" w:rsidR="009E4743" w:rsidRPr="00297DE0" w:rsidRDefault="009E4743" w:rsidP="00E07C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2"/>
                <w:szCs w:val="22"/>
                <w:bdr w:val="none" w:sz="0" w:space="0" w:color="auto" w:frame="1"/>
              </w:rPr>
            </w:pPr>
          </w:p>
          <w:p w14:paraId="32DFF5F2" w14:textId="40B5CCD3" w:rsidR="00094487" w:rsidRPr="00297DE0" w:rsidRDefault="00094487" w:rsidP="00E07C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r>
      <w:tr w:rsidR="00417140" w:rsidRPr="00297DE0" w14:paraId="50D32229" w14:textId="77777777" w:rsidTr="0029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hideMark/>
          </w:tcPr>
          <w:p w14:paraId="6ED81BCE" w14:textId="77777777" w:rsidR="00094487" w:rsidRPr="00297DE0" w:rsidRDefault="00094487" w:rsidP="002D2785">
            <w:pPr>
              <w:jc w:val="both"/>
              <w:rPr>
                <w:rFonts w:ascii="Times New Roman" w:eastAsia="Times New Roman" w:hAnsi="Times New Roman" w:cs="Times New Roman"/>
                <w:sz w:val="22"/>
                <w:szCs w:val="22"/>
              </w:rPr>
            </w:pPr>
          </w:p>
          <w:p w14:paraId="57C0498C" w14:textId="4FE066E4" w:rsidR="00C26970" w:rsidRPr="00297DE0" w:rsidRDefault="00C26970" w:rsidP="002D2785">
            <w:pPr>
              <w:jc w:val="both"/>
              <w:rPr>
                <w:rFonts w:ascii="Times New Roman" w:eastAsia="Times New Roman" w:hAnsi="Times New Roman" w:cs="Times New Roman"/>
                <w:b w:val="0"/>
                <w:bCs w:val="0"/>
                <w:sz w:val="22"/>
                <w:szCs w:val="22"/>
              </w:rPr>
            </w:pPr>
            <w:r w:rsidRPr="00297DE0">
              <w:rPr>
                <w:rFonts w:ascii="Times New Roman" w:eastAsia="Times New Roman" w:hAnsi="Times New Roman" w:cs="Times New Roman"/>
                <w:sz w:val="22"/>
                <w:szCs w:val="22"/>
              </w:rPr>
              <w:t>podnijeti prigovor</w:t>
            </w:r>
            <w:r w:rsidRPr="00297DE0">
              <w:rPr>
                <w:rFonts w:ascii="Times New Roman" w:eastAsia="Times New Roman" w:hAnsi="Times New Roman" w:cs="Times New Roman"/>
                <w:b w:val="0"/>
                <w:bCs w:val="0"/>
                <w:sz w:val="22"/>
                <w:szCs w:val="22"/>
              </w:rPr>
              <w:t xml:space="preserve"> na način kako koristimo vaše podatke </w:t>
            </w:r>
          </w:p>
        </w:tc>
        <w:tc>
          <w:tcPr>
            <w:tcW w:w="5151" w:type="dxa"/>
            <w:hideMark/>
          </w:tcPr>
          <w:p w14:paraId="3566EACC" w14:textId="77777777" w:rsidR="00094487" w:rsidRPr="00297DE0" w:rsidRDefault="00094487" w:rsidP="00E07C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p w14:paraId="2924EB0F" w14:textId="71972C63" w:rsidR="00C26970" w:rsidRPr="00297DE0" w:rsidRDefault="00C26970" w:rsidP="00E07C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Sjetite se da imate pravo na prigovor obradi osobnih podataka koja se temelji na </w:t>
            </w:r>
            <w:r w:rsidR="002B0CEB" w:rsidRPr="00297DE0">
              <w:rPr>
                <w:rFonts w:ascii="Times New Roman" w:eastAsia="Times New Roman" w:hAnsi="Times New Roman" w:cs="Times New Roman"/>
                <w:sz w:val="22"/>
                <w:szCs w:val="22"/>
              </w:rPr>
              <w:t>pravnoj osnovi koju</w:t>
            </w:r>
            <w:r w:rsidR="009E4743" w:rsidRPr="00297DE0">
              <w:rPr>
                <w:rFonts w:ascii="Times New Roman" w:eastAsia="Times New Roman" w:hAnsi="Times New Roman" w:cs="Times New Roman"/>
                <w:sz w:val="22"/>
                <w:szCs w:val="22"/>
              </w:rPr>
              <w:t xml:space="preserve"> TEHNIX</w:t>
            </w:r>
            <w:r w:rsidR="007A5E42" w:rsidRPr="00297DE0">
              <w:rPr>
                <w:rFonts w:ascii="Times New Roman" w:eastAsia="Times New Roman" w:hAnsi="Times New Roman" w:cs="Times New Roman"/>
                <w:sz w:val="22"/>
                <w:szCs w:val="22"/>
              </w:rPr>
              <w:t xml:space="preserve"> </w:t>
            </w:r>
            <w:r w:rsidR="002B0CEB" w:rsidRPr="00297DE0">
              <w:rPr>
                <w:rFonts w:ascii="Times New Roman" w:eastAsia="Times New Roman" w:hAnsi="Times New Roman" w:cs="Times New Roman"/>
                <w:sz w:val="22"/>
                <w:szCs w:val="22"/>
              </w:rPr>
              <w:t>smatra</w:t>
            </w:r>
            <w:r w:rsidRPr="00297DE0">
              <w:rPr>
                <w:rFonts w:ascii="Times New Roman" w:eastAsia="Times New Roman" w:hAnsi="Times New Roman" w:cs="Times New Roman"/>
                <w:sz w:val="22"/>
                <w:szCs w:val="22"/>
              </w:rPr>
              <w:t xml:space="preserve"> legi</w:t>
            </w:r>
            <w:r w:rsidR="002B0CEB" w:rsidRPr="00297DE0">
              <w:rPr>
                <w:rFonts w:ascii="Times New Roman" w:eastAsia="Times New Roman" w:hAnsi="Times New Roman" w:cs="Times New Roman"/>
                <w:sz w:val="22"/>
                <w:szCs w:val="22"/>
              </w:rPr>
              <w:t>timnom</w:t>
            </w:r>
            <w:r w:rsidRPr="00297DE0">
              <w:rPr>
                <w:rFonts w:ascii="Times New Roman" w:eastAsia="Times New Roman" w:hAnsi="Times New Roman" w:cs="Times New Roman"/>
                <w:sz w:val="22"/>
                <w:szCs w:val="22"/>
              </w:rPr>
              <w:t xml:space="preserve">. </w:t>
            </w:r>
          </w:p>
          <w:p w14:paraId="69C7DC30" w14:textId="77777777" w:rsidR="00094487" w:rsidRPr="00297DE0" w:rsidRDefault="00094487" w:rsidP="00E07C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p w14:paraId="06D26757" w14:textId="6570882C" w:rsidR="006A3899" w:rsidRPr="00297DE0" w:rsidRDefault="006A3899" w:rsidP="00E07C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r>
      <w:tr w:rsidR="00417140" w:rsidRPr="00297DE0" w14:paraId="625FABFD" w14:textId="77777777" w:rsidTr="00297DE0">
        <w:tc>
          <w:tcPr>
            <w:cnfStyle w:val="001000000000" w:firstRow="0" w:lastRow="0" w:firstColumn="1" w:lastColumn="0" w:oddVBand="0" w:evenVBand="0" w:oddHBand="0" w:evenHBand="0" w:firstRowFirstColumn="0" w:firstRowLastColumn="0" w:lastRowFirstColumn="0" w:lastRowLastColumn="0"/>
            <w:tcW w:w="3865" w:type="dxa"/>
            <w:hideMark/>
          </w:tcPr>
          <w:p w14:paraId="301EADFE" w14:textId="77777777" w:rsidR="00094487" w:rsidRPr="00297DE0" w:rsidRDefault="00094487" w:rsidP="002D2785">
            <w:pPr>
              <w:jc w:val="both"/>
              <w:rPr>
                <w:rFonts w:ascii="Times New Roman" w:eastAsia="Times New Roman" w:hAnsi="Times New Roman" w:cs="Times New Roman"/>
                <w:sz w:val="22"/>
                <w:szCs w:val="22"/>
              </w:rPr>
            </w:pPr>
          </w:p>
          <w:p w14:paraId="4ED26984" w14:textId="33571DCA" w:rsidR="00C26970" w:rsidRPr="00297DE0" w:rsidRDefault="002B0CEB" w:rsidP="002D2785">
            <w:pPr>
              <w:jc w:val="both"/>
              <w:rPr>
                <w:rFonts w:ascii="Times New Roman" w:eastAsia="Times New Roman" w:hAnsi="Times New Roman" w:cs="Times New Roman"/>
                <w:b w:val="0"/>
                <w:bCs w:val="0"/>
                <w:sz w:val="22"/>
                <w:szCs w:val="22"/>
              </w:rPr>
            </w:pPr>
            <w:r w:rsidRPr="00297DE0">
              <w:rPr>
                <w:rFonts w:ascii="Times New Roman" w:eastAsia="Times New Roman" w:hAnsi="Times New Roman" w:cs="Times New Roman"/>
                <w:sz w:val="22"/>
                <w:szCs w:val="22"/>
              </w:rPr>
              <w:t>zahtijevati</w:t>
            </w:r>
            <w:r w:rsidR="00C26970" w:rsidRPr="00297DE0">
              <w:rPr>
                <w:rFonts w:ascii="Times New Roman" w:eastAsia="Times New Roman" w:hAnsi="Times New Roman" w:cs="Times New Roman"/>
                <w:sz w:val="22"/>
                <w:szCs w:val="22"/>
              </w:rPr>
              <w:t xml:space="preserve"> prijenos podataka</w:t>
            </w:r>
            <w:r w:rsidR="00C26970" w:rsidRPr="00297DE0">
              <w:rPr>
                <w:rFonts w:ascii="Times New Roman" w:eastAsia="Times New Roman" w:hAnsi="Times New Roman" w:cs="Times New Roman"/>
                <w:b w:val="0"/>
                <w:bCs w:val="0"/>
                <w:sz w:val="22"/>
                <w:szCs w:val="22"/>
              </w:rPr>
              <w:t xml:space="preserve"> </w:t>
            </w:r>
            <w:r w:rsidRPr="00297DE0">
              <w:rPr>
                <w:rFonts w:ascii="Times New Roman" w:eastAsia="Times New Roman" w:hAnsi="Times New Roman" w:cs="Times New Roman"/>
                <w:b w:val="0"/>
                <w:bCs w:val="0"/>
                <w:sz w:val="22"/>
                <w:szCs w:val="22"/>
              </w:rPr>
              <w:t>drugom vršitelju obrade (prenosivost prava</w:t>
            </w:r>
            <w:r w:rsidR="00C26970" w:rsidRPr="00297DE0">
              <w:rPr>
                <w:rFonts w:ascii="Times New Roman" w:eastAsia="Times New Roman" w:hAnsi="Times New Roman" w:cs="Times New Roman"/>
                <w:b w:val="0"/>
                <w:bCs w:val="0"/>
                <w:sz w:val="22"/>
                <w:szCs w:val="22"/>
              </w:rPr>
              <w:t>)</w:t>
            </w:r>
          </w:p>
        </w:tc>
        <w:tc>
          <w:tcPr>
            <w:tcW w:w="5151" w:type="dxa"/>
            <w:hideMark/>
          </w:tcPr>
          <w:p w14:paraId="0F447D66" w14:textId="77777777" w:rsidR="006A3899" w:rsidRPr="00297DE0" w:rsidRDefault="006A3899" w:rsidP="002D278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1A3AF611" w14:textId="120C918F" w:rsidR="00FD0951" w:rsidRPr="00FD0951" w:rsidRDefault="00FD0951" w:rsidP="00E07C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D0951">
              <w:rPr>
                <w:rFonts w:ascii="Times New Roman" w:eastAsia="Times New Roman" w:hAnsi="Times New Roman" w:cs="Times New Roman"/>
                <w:sz w:val="22"/>
                <w:szCs w:val="22"/>
              </w:rPr>
              <w:t>Imate pravo dobiti svoje osobne podatke koje ste pružili</w:t>
            </w:r>
            <w:r w:rsidRPr="00FD0951">
              <w:rPr>
                <w:rFonts w:ascii="Times New Roman" w:eastAsia="Times New Roman" w:hAnsi="Times New Roman" w:cs="Times New Roman"/>
                <w:sz w:val="22"/>
                <w:szCs w:val="22"/>
              </w:rPr>
              <w:br/>
            </w:r>
            <w:r>
              <w:rPr>
                <w:rFonts w:ascii="Times New Roman" w:eastAsia="Times New Roman" w:hAnsi="Times New Roman" w:cs="Times New Roman"/>
                <w:sz w:val="22"/>
                <w:szCs w:val="22"/>
              </w:rPr>
              <w:t>TEHNIX-u</w:t>
            </w:r>
            <w:r w:rsidRPr="00FD0951">
              <w:rPr>
                <w:rFonts w:ascii="Times New Roman" w:eastAsia="Times New Roman" w:hAnsi="Times New Roman" w:cs="Times New Roman"/>
                <w:sz w:val="22"/>
                <w:szCs w:val="22"/>
              </w:rPr>
              <w:t xml:space="preserve"> u strukturiranom, uobičajeno korištenom i strojno čitljivom formatu, te ih prenijeti drugom voditelju obrade ako je to tehnički izvedivo i ako se obrada temelji na privoli ili ugovoru i ako se provodi automatiziranim putem.</w:t>
            </w:r>
          </w:p>
          <w:p w14:paraId="7926D8FF" w14:textId="518B635B" w:rsidR="006A3899" w:rsidRPr="00297DE0" w:rsidRDefault="006A3899" w:rsidP="002D278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r>
    </w:tbl>
    <w:p w14:paraId="0B5604C5" w14:textId="77777777" w:rsidR="00C26970" w:rsidRPr="001D5572" w:rsidRDefault="00C26970" w:rsidP="004324D1">
      <w:pPr>
        <w:pStyle w:val="NoSpacing"/>
        <w:jc w:val="both"/>
        <w:rPr>
          <w:rFonts w:ascii="Times New Roman" w:eastAsia="Times New Roman" w:hAnsi="Times New Roman" w:cs="Times New Roman"/>
        </w:rPr>
      </w:pPr>
      <w:r w:rsidRPr="001D5572">
        <w:rPr>
          <w:rFonts w:ascii="Times New Roman" w:eastAsia="Times New Roman" w:hAnsi="Times New Roman" w:cs="Times New Roman"/>
        </w:rPr>
        <w:t> </w:t>
      </w:r>
    </w:p>
    <w:p w14:paraId="253DF334" w14:textId="11DDC1CC" w:rsidR="00296675" w:rsidRPr="00297DE0" w:rsidRDefault="002B0CEB"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Kako biste ostvarili bilo koje od gore navedenih prava</w:t>
      </w:r>
      <w:r w:rsidR="007A5E42" w:rsidRPr="00297DE0">
        <w:rPr>
          <w:rFonts w:ascii="Times New Roman" w:eastAsia="Times New Roman" w:hAnsi="Times New Roman" w:cs="Times New Roman"/>
          <w:sz w:val="22"/>
          <w:szCs w:val="22"/>
        </w:rPr>
        <w:t xml:space="preserve"> molimo koristite</w:t>
      </w:r>
      <w:r w:rsidR="00401506" w:rsidRPr="00297DE0">
        <w:rPr>
          <w:rFonts w:ascii="Times New Roman" w:eastAsia="Times New Roman" w:hAnsi="Times New Roman" w:cs="Times New Roman"/>
          <w:sz w:val="22"/>
          <w:szCs w:val="22"/>
        </w:rPr>
        <w:t xml:space="preserve"> </w:t>
      </w:r>
      <w:r w:rsidR="007A5E42" w:rsidRPr="00297DE0">
        <w:rPr>
          <w:rFonts w:ascii="Times New Roman" w:eastAsia="Times New Roman" w:hAnsi="Times New Roman" w:cs="Times New Roman"/>
          <w:sz w:val="22"/>
          <w:szCs w:val="22"/>
        </w:rPr>
        <w:t xml:space="preserve">kontakt </w:t>
      </w:r>
      <w:r w:rsidR="00401506" w:rsidRPr="00297DE0">
        <w:rPr>
          <w:rFonts w:ascii="Times New Roman" w:eastAsia="Times New Roman" w:hAnsi="Times New Roman" w:cs="Times New Roman"/>
          <w:sz w:val="22"/>
          <w:szCs w:val="22"/>
        </w:rPr>
        <w:t>podatke</w:t>
      </w:r>
      <w:r w:rsidR="00C26970" w:rsidRPr="00297DE0">
        <w:rPr>
          <w:rFonts w:ascii="Times New Roman" w:eastAsia="Times New Roman" w:hAnsi="Times New Roman" w:cs="Times New Roman"/>
          <w:sz w:val="22"/>
          <w:szCs w:val="22"/>
        </w:rPr>
        <w:t xml:space="preserve"> </w:t>
      </w:r>
      <w:r w:rsidR="00932961" w:rsidRPr="00297DE0">
        <w:rPr>
          <w:rFonts w:ascii="Times New Roman" w:eastAsia="Times New Roman" w:hAnsi="Times New Roman" w:cs="Times New Roman"/>
          <w:sz w:val="22"/>
          <w:szCs w:val="22"/>
        </w:rPr>
        <w:t xml:space="preserve">navedene na početku </w:t>
      </w:r>
      <w:r w:rsidR="00620411" w:rsidRPr="00297DE0">
        <w:rPr>
          <w:rFonts w:ascii="Times New Roman" w:eastAsia="Times New Roman" w:hAnsi="Times New Roman" w:cs="Times New Roman"/>
          <w:sz w:val="22"/>
          <w:szCs w:val="22"/>
        </w:rPr>
        <w:t xml:space="preserve"> ovih </w:t>
      </w:r>
      <w:r w:rsidR="00932961" w:rsidRPr="00297DE0">
        <w:rPr>
          <w:rFonts w:ascii="Times New Roman" w:eastAsia="Times New Roman" w:hAnsi="Times New Roman" w:cs="Times New Roman"/>
          <w:sz w:val="22"/>
          <w:szCs w:val="22"/>
        </w:rPr>
        <w:t>Pravila.</w:t>
      </w:r>
    </w:p>
    <w:p w14:paraId="401DBF43" w14:textId="6A1FAAC4" w:rsidR="00803CCD" w:rsidRPr="00297DE0" w:rsidRDefault="00932961"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Ukoliko</w:t>
      </w:r>
      <w:r w:rsidR="00C26970" w:rsidRPr="00297DE0">
        <w:rPr>
          <w:rFonts w:ascii="Times New Roman" w:eastAsia="Times New Roman" w:hAnsi="Times New Roman" w:cs="Times New Roman"/>
          <w:sz w:val="22"/>
          <w:szCs w:val="22"/>
        </w:rPr>
        <w:t xml:space="preserve"> niste zadovoljni kako </w:t>
      </w:r>
      <w:r w:rsidR="00BF1C03" w:rsidRPr="00297DE0">
        <w:rPr>
          <w:rFonts w:ascii="Times New Roman" w:eastAsia="Times New Roman" w:hAnsi="Times New Roman" w:cs="Times New Roman"/>
          <w:sz w:val="22"/>
          <w:szCs w:val="22"/>
        </w:rPr>
        <w:t>smo prikupil</w:t>
      </w:r>
      <w:r w:rsidR="00C26970" w:rsidRPr="00297DE0">
        <w:rPr>
          <w:rFonts w:ascii="Times New Roman" w:eastAsia="Times New Roman" w:hAnsi="Times New Roman" w:cs="Times New Roman"/>
          <w:sz w:val="22"/>
          <w:szCs w:val="22"/>
        </w:rPr>
        <w:t>i ili upotrije</w:t>
      </w:r>
      <w:r w:rsidR="00BF1C03" w:rsidRPr="00297DE0">
        <w:rPr>
          <w:rFonts w:ascii="Times New Roman" w:eastAsia="Times New Roman" w:hAnsi="Times New Roman" w:cs="Times New Roman"/>
          <w:sz w:val="22"/>
          <w:szCs w:val="22"/>
        </w:rPr>
        <w:t>bil</w:t>
      </w:r>
      <w:r w:rsidR="002B0CEB" w:rsidRPr="00297DE0">
        <w:rPr>
          <w:rFonts w:ascii="Times New Roman" w:eastAsia="Times New Roman" w:hAnsi="Times New Roman" w:cs="Times New Roman"/>
          <w:sz w:val="22"/>
          <w:szCs w:val="22"/>
        </w:rPr>
        <w:t xml:space="preserve">i vaše osobne podatke, možete </w:t>
      </w:r>
      <w:r w:rsidR="00C26970" w:rsidRPr="00297DE0">
        <w:rPr>
          <w:rFonts w:ascii="Times New Roman" w:eastAsia="Times New Roman" w:hAnsi="Times New Roman" w:cs="Times New Roman"/>
          <w:sz w:val="22"/>
          <w:szCs w:val="22"/>
        </w:rPr>
        <w:t xml:space="preserve">podnijeti </w:t>
      </w:r>
      <w:r w:rsidR="002B0CEB" w:rsidRPr="00297DE0">
        <w:rPr>
          <w:rFonts w:ascii="Times New Roman" w:eastAsia="Times New Roman" w:hAnsi="Times New Roman" w:cs="Times New Roman"/>
          <w:sz w:val="22"/>
          <w:szCs w:val="22"/>
        </w:rPr>
        <w:t xml:space="preserve">formalnu </w:t>
      </w:r>
      <w:r w:rsidR="00C26970" w:rsidRPr="00297DE0">
        <w:rPr>
          <w:rFonts w:ascii="Times New Roman" w:eastAsia="Times New Roman" w:hAnsi="Times New Roman" w:cs="Times New Roman"/>
          <w:sz w:val="22"/>
          <w:szCs w:val="22"/>
        </w:rPr>
        <w:t xml:space="preserve">pritužbu </w:t>
      </w:r>
      <w:r w:rsidR="002B0CEB" w:rsidRPr="00297DE0">
        <w:rPr>
          <w:rFonts w:ascii="Times New Roman" w:eastAsia="Times New Roman" w:hAnsi="Times New Roman" w:cs="Times New Roman"/>
          <w:sz w:val="22"/>
          <w:szCs w:val="22"/>
        </w:rPr>
        <w:t>Agenciji za zaštitu osobnih podataka.</w:t>
      </w:r>
      <w:r w:rsidR="00C26970" w:rsidRPr="00297DE0">
        <w:rPr>
          <w:rFonts w:ascii="Times New Roman" w:eastAsia="Times New Roman" w:hAnsi="Times New Roman" w:cs="Times New Roman"/>
          <w:sz w:val="22"/>
          <w:szCs w:val="22"/>
        </w:rPr>
        <w:t xml:space="preserve"> </w:t>
      </w:r>
    </w:p>
    <w:p w14:paraId="68EE7ED7" w14:textId="74D9CB89" w:rsidR="00C26970" w:rsidRPr="001D5572" w:rsidRDefault="002B0CEB" w:rsidP="00723B69">
      <w:pPr>
        <w:pStyle w:val="Heading2"/>
        <w:spacing w:before="160" w:after="160"/>
        <w:rPr>
          <w:rFonts w:ascii="Times New Roman" w:eastAsia="Times New Roman" w:hAnsi="Times New Roman" w:cs="Times New Roman"/>
          <w:sz w:val="32"/>
          <w:szCs w:val="32"/>
          <w:bdr w:val="none" w:sz="0" w:space="0" w:color="auto" w:frame="1"/>
        </w:rPr>
      </w:pPr>
      <w:bookmarkStart w:id="15" w:name="_Toc514245828"/>
      <w:r w:rsidRPr="001D5572">
        <w:rPr>
          <w:rFonts w:ascii="Times New Roman" w:eastAsia="Times New Roman" w:hAnsi="Times New Roman" w:cs="Times New Roman"/>
          <w:sz w:val="32"/>
          <w:szCs w:val="32"/>
          <w:bdr w:val="none" w:sz="0" w:space="0" w:color="auto" w:frame="1"/>
        </w:rPr>
        <w:t>Gdje se čuvaju vaši</w:t>
      </w:r>
      <w:r w:rsidR="00C26970" w:rsidRPr="001D5572">
        <w:rPr>
          <w:rFonts w:ascii="Times New Roman" w:eastAsia="Times New Roman" w:hAnsi="Times New Roman" w:cs="Times New Roman"/>
          <w:sz w:val="32"/>
          <w:szCs w:val="32"/>
          <w:bdr w:val="none" w:sz="0" w:space="0" w:color="auto" w:frame="1"/>
        </w:rPr>
        <w:t xml:space="preserve"> osobni podaci?</w:t>
      </w:r>
      <w:bookmarkEnd w:id="15"/>
    </w:p>
    <w:p w14:paraId="46D21036" w14:textId="6EE2865B" w:rsidR="00296675" w:rsidRPr="00297DE0" w:rsidRDefault="002B0CEB"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O</w:t>
      </w:r>
      <w:r w:rsidR="00C26970" w:rsidRPr="00297DE0">
        <w:rPr>
          <w:rFonts w:ascii="Times New Roman" w:eastAsia="Times New Roman" w:hAnsi="Times New Roman" w:cs="Times New Roman"/>
          <w:sz w:val="22"/>
          <w:szCs w:val="22"/>
        </w:rPr>
        <w:t xml:space="preserve">sobne podatke koje prikupimo o vama </w:t>
      </w:r>
      <w:r w:rsidRPr="00297DE0">
        <w:rPr>
          <w:rFonts w:ascii="Times New Roman" w:eastAsia="Times New Roman" w:hAnsi="Times New Roman" w:cs="Times New Roman"/>
          <w:sz w:val="22"/>
          <w:szCs w:val="22"/>
        </w:rPr>
        <w:t xml:space="preserve">čuvamo </w:t>
      </w:r>
      <w:r w:rsidR="00C26970" w:rsidRPr="00297DE0">
        <w:rPr>
          <w:rFonts w:ascii="Times New Roman" w:eastAsia="Times New Roman" w:hAnsi="Times New Roman" w:cs="Times New Roman"/>
          <w:sz w:val="22"/>
          <w:szCs w:val="22"/>
        </w:rPr>
        <w:t xml:space="preserve">u sigurnom okruženju. </w:t>
      </w:r>
      <w:r w:rsidRPr="00297DE0">
        <w:rPr>
          <w:rFonts w:ascii="Times New Roman" w:eastAsia="Times New Roman" w:hAnsi="Times New Roman" w:cs="Times New Roman"/>
          <w:sz w:val="22"/>
          <w:szCs w:val="22"/>
        </w:rPr>
        <w:t xml:space="preserve">Vaši osobni </w:t>
      </w:r>
      <w:r w:rsidR="00C26970" w:rsidRPr="00297DE0">
        <w:rPr>
          <w:rFonts w:ascii="Times New Roman" w:eastAsia="Times New Roman" w:hAnsi="Times New Roman" w:cs="Times New Roman"/>
          <w:sz w:val="22"/>
          <w:szCs w:val="22"/>
        </w:rPr>
        <w:t>poda</w:t>
      </w:r>
      <w:r w:rsidRPr="00297DE0">
        <w:rPr>
          <w:rFonts w:ascii="Times New Roman" w:eastAsia="Times New Roman" w:hAnsi="Times New Roman" w:cs="Times New Roman"/>
          <w:sz w:val="22"/>
          <w:szCs w:val="22"/>
        </w:rPr>
        <w:t>ci su zaštićeni</w:t>
      </w:r>
      <w:r w:rsidR="00C26970" w:rsidRPr="00297DE0">
        <w:rPr>
          <w:rFonts w:ascii="Times New Roman" w:eastAsia="Times New Roman" w:hAnsi="Times New Roman" w:cs="Times New Roman"/>
          <w:sz w:val="22"/>
          <w:szCs w:val="22"/>
        </w:rPr>
        <w:t xml:space="preserve"> od neovlaštenog pristupa, otkrivanja</w:t>
      </w:r>
      <w:r w:rsidRPr="00297DE0">
        <w:rPr>
          <w:rFonts w:ascii="Times New Roman" w:eastAsia="Times New Roman" w:hAnsi="Times New Roman" w:cs="Times New Roman"/>
          <w:sz w:val="22"/>
          <w:szCs w:val="22"/>
        </w:rPr>
        <w:t>, uporabe, izmjena ili uništenja</w:t>
      </w:r>
      <w:r w:rsidR="00C26970" w:rsidRPr="00297DE0">
        <w:rPr>
          <w:rFonts w:ascii="Times New Roman" w:eastAsia="Times New Roman" w:hAnsi="Times New Roman" w:cs="Times New Roman"/>
          <w:sz w:val="22"/>
          <w:szCs w:val="22"/>
        </w:rPr>
        <w:t xml:space="preserve"> </w:t>
      </w:r>
      <w:r w:rsidRPr="00297DE0">
        <w:rPr>
          <w:rFonts w:ascii="Times New Roman" w:eastAsia="Times New Roman" w:hAnsi="Times New Roman" w:cs="Times New Roman"/>
          <w:sz w:val="22"/>
          <w:szCs w:val="22"/>
        </w:rPr>
        <w:t xml:space="preserve">od strane </w:t>
      </w:r>
      <w:r w:rsidR="00C26970" w:rsidRPr="00297DE0">
        <w:rPr>
          <w:rFonts w:ascii="Times New Roman" w:eastAsia="Times New Roman" w:hAnsi="Times New Roman" w:cs="Times New Roman"/>
          <w:sz w:val="22"/>
          <w:szCs w:val="22"/>
        </w:rPr>
        <w:t>bilo</w:t>
      </w:r>
      <w:r w:rsidRPr="00297DE0">
        <w:rPr>
          <w:rFonts w:ascii="Times New Roman" w:eastAsia="Times New Roman" w:hAnsi="Times New Roman" w:cs="Times New Roman"/>
          <w:sz w:val="22"/>
          <w:szCs w:val="22"/>
        </w:rPr>
        <w:t xml:space="preserve"> koje organizacije ili pojedinca</w:t>
      </w:r>
      <w:r w:rsidR="00C26970" w:rsidRPr="00297DE0">
        <w:rPr>
          <w:rFonts w:ascii="Times New Roman" w:eastAsia="Times New Roman" w:hAnsi="Times New Roman" w:cs="Times New Roman"/>
          <w:sz w:val="22"/>
          <w:szCs w:val="22"/>
        </w:rPr>
        <w:t xml:space="preserve">. </w:t>
      </w:r>
    </w:p>
    <w:p w14:paraId="274B4353" w14:textId="2E3C120F" w:rsidR="00C26970" w:rsidRPr="00297DE0" w:rsidRDefault="00C26970"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Obra</w:t>
      </w:r>
      <w:r w:rsidR="00BF1C03" w:rsidRPr="00297DE0">
        <w:rPr>
          <w:rFonts w:ascii="Times New Roman" w:eastAsia="Times New Roman" w:hAnsi="Times New Roman" w:cs="Times New Roman"/>
          <w:sz w:val="22"/>
          <w:szCs w:val="22"/>
        </w:rPr>
        <w:t xml:space="preserve">đeni podaci pohranjuju se u našim </w:t>
      </w:r>
      <w:r w:rsidR="002B0CEB" w:rsidRPr="00297DE0">
        <w:rPr>
          <w:rFonts w:ascii="Times New Roman" w:eastAsia="Times New Roman" w:hAnsi="Times New Roman" w:cs="Times New Roman"/>
          <w:sz w:val="22"/>
          <w:szCs w:val="22"/>
        </w:rPr>
        <w:t>prostorijama</w:t>
      </w:r>
      <w:r w:rsidRPr="00297DE0">
        <w:rPr>
          <w:rFonts w:ascii="Times New Roman" w:eastAsia="Times New Roman" w:hAnsi="Times New Roman" w:cs="Times New Roman"/>
          <w:sz w:val="22"/>
          <w:szCs w:val="22"/>
        </w:rPr>
        <w:t xml:space="preserve"> i IT sustav</w:t>
      </w:r>
      <w:r w:rsidR="002B0CEB" w:rsidRPr="00297DE0">
        <w:rPr>
          <w:rFonts w:ascii="Times New Roman" w:eastAsia="Times New Roman" w:hAnsi="Times New Roman" w:cs="Times New Roman"/>
          <w:sz w:val="22"/>
          <w:szCs w:val="22"/>
        </w:rPr>
        <w:t>ima</w:t>
      </w:r>
      <w:r w:rsidRPr="00297DE0">
        <w:rPr>
          <w:rFonts w:ascii="Times New Roman" w:eastAsia="Times New Roman" w:hAnsi="Times New Roman" w:cs="Times New Roman"/>
          <w:sz w:val="22"/>
          <w:szCs w:val="22"/>
        </w:rPr>
        <w:t xml:space="preserve">, ali ponekad podatke </w:t>
      </w:r>
      <w:r w:rsidR="002B0CEB" w:rsidRPr="00297DE0">
        <w:rPr>
          <w:rFonts w:ascii="Times New Roman" w:eastAsia="Times New Roman" w:hAnsi="Times New Roman" w:cs="Times New Roman"/>
          <w:sz w:val="22"/>
          <w:szCs w:val="22"/>
        </w:rPr>
        <w:t xml:space="preserve">pohranjujemo </w:t>
      </w:r>
      <w:r w:rsidRPr="00297DE0">
        <w:rPr>
          <w:rFonts w:ascii="Times New Roman" w:eastAsia="Times New Roman" w:hAnsi="Times New Roman" w:cs="Times New Roman"/>
          <w:sz w:val="22"/>
          <w:szCs w:val="22"/>
        </w:rPr>
        <w:t>na servere naših pouzdanih davatelja</w:t>
      </w:r>
      <w:r w:rsidR="00977FD7" w:rsidRPr="00297DE0">
        <w:rPr>
          <w:rFonts w:ascii="Times New Roman" w:eastAsia="Times New Roman" w:hAnsi="Times New Roman" w:cs="Times New Roman"/>
          <w:sz w:val="22"/>
          <w:szCs w:val="22"/>
        </w:rPr>
        <w:t xml:space="preserve"> usluga</w:t>
      </w:r>
      <w:r w:rsidR="00401506" w:rsidRPr="00297DE0">
        <w:rPr>
          <w:rFonts w:ascii="Times New Roman" w:eastAsia="Times New Roman" w:hAnsi="Times New Roman" w:cs="Times New Roman"/>
          <w:sz w:val="22"/>
          <w:szCs w:val="22"/>
        </w:rPr>
        <w:t xml:space="preserve"> </w:t>
      </w:r>
      <w:r w:rsidR="00977FD7" w:rsidRPr="00297DE0">
        <w:rPr>
          <w:rFonts w:ascii="Times New Roman" w:eastAsia="Times New Roman" w:hAnsi="Times New Roman" w:cs="Times New Roman"/>
          <w:sz w:val="22"/>
          <w:szCs w:val="22"/>
          <w:lang w:eastAsia="en-GB"/>
        </w:rPr>
        <w:t>(</w:t>
      </w:r>
      <w:proofErr w:type="spellStart"/>
      <w:r w:rsidR="00977FD7" w:rsidRPr="00297DE0">
        <w:rPr>
          <w:rFonts w:ascii="Times New Roman" w:eastAsia="Times New Roman" w:hAnsi="Times New Roman" w:cs="Times New Roman"/>
          <w:sz w:val="22"/>
          <w:szCs w:val="22"/>
          <w:lang w:eastAsia="en-GB"/>
        </w:rPr>
        <w:t>trusted</w:t>
      </w:r>
      <w:proofErr w:type="spellEnd"/>
      <w:r w:rsidR="00977FD7" w:rsidRPr="00297DE0">
        <w:rPr>
          <w:rFonts w:ascii="Times New Roman" w:eastAsia="Times New Roman" w:hAnsi="Times New Roman" w:cs="Times New Roman"/>
          <w:sz w:val="22"/>
          <w:szCs w:val="22"/>
          <w:lang w:eastAsia="en-GB"/>
        </w:rPr>
        <w:t xml:space="preserve"> </w:t>
      </w:r>
      <w:proofErr w:type="spellStart"/>
      <w:r w:rsidR="00977FD7" w:rsidRPr="00297DE0">
        <w:rPr>
          <w:rFonts w:ascii="Times New Roman" w:eastAsia="Times New Roman" w:hAnsi="Times New Roman" w:cs="Times New Roman"/>
          <w:sz w:val="22"/>
          <w:szCs w:val="22"/>
          <w:lang w:eastAsia="en-GB"/>
        </w:rPr>
        <w:t>service</w:t>
      </w:r>
      <w:proofErr w:type="spellEnd"/>
      <w:r w:rsidR="00977FD7" w:rsidRPr="00297DE0">
        <w:rPr>
          <w:rFonts w:ascii="Times New Roman" w:eastAsia="Times New Roman" w:hAnsi="Times New Roman" w:cs="Times New Roman"/>
          <w:sz w:val="22"/>
          <w:szCs w:val="22"/>
          <w:lang w:eastAsia="en-GB"/>
        </w:rPr>
        <w:t xml:space="preserve"> </w:t>
      </w:r>
      <w:proofErr w:type="spellStart"/>
      <w:r w:rsidR="00977FD7" w:rsidRPr="00297DE0">
        <w:rPr>
          <w:rFonts w:ascii="Times New Roman" w:eastAsia="Times New Roman" w:hAnsi="Times New Roman" w:cs="Times New Roman"/>
          <w:sz w:val="22"/>
          <w:szCs w:val="22"/>
          <w:lang w:eastAsia="en-GB"/>
        </w:rPr>
        <w:t>provider</w:t>
      </w:r>
      <w:proofErr w:type="spellEnd"/>
      <w:r w:rsidR="00977FD7" w:rsidRPr="00297DE0">
        <w:rPr>
          <w:rFonts w:ascii="Times New Roman" w:eastAsia="Times New Roman" w:hAnsi="Times New Roman" w:cs="Times New Roman"/>
          <w:sz w:val="22"/>
          <w:szCs w:val="22"/>
          <w:lang w:eastAsia="en-GB"/>
        </w:rPr>
        <w:t>)</w:t>
      </w:r>
      <w:r w:rsidRPr="00297DE0">
        <w:rPr>
          <w:rFonts w:ascii="Times New Roman" w:eastAsia="Times New Roman" w:hAnsi="Times New Roman" w:cs="Times New Roman"/>
          <w:sz w:val="22"/>
          <w:szCs w:val="22"/>
        </w:rPr>
        <w:t xml:space="preserve">. </w:t>
      </w:r>
    </w:p>
    <w:p w14:paraId="0FD1BCDF" w14:textId="1E14F838" w:rsidR="00BF1C03" w:rsidRPr="00297DE0" w:rsidRDefault="009E4743"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lastRenderedPageBreak/>
        <w:t>TEHNIX</w:t>
      </w:r>
      <w:r w:rsidR="00BF1C03" w:rsidRPr="00297DE0">
        <w:rPr>
          <w:rFonts w:ascii="Times New Roman" w:eastAsia="Times New Roman" w:hAnsi="Times New Roman" w:cs="Times New Roman"/>
          <w:sz w:val="22"/>
          <w:szCs w:val="22"/>
        </w:rPr>
        <w:t xml:space="preserve"> će osigurati da se osobni podaci drže na sigurnom mjestu (koje uključuje razumnu administrativnu, tehničku i fizičku zaštitu kako bi se onemogućilo neovlašteno korištenje, pristup, razotkrivanje, kopiranje ili izmjena osobnih podataka), kojem mogu pristupiti</w:t>
      </w:r>
      <w:r w:rsidR="007A5E42" w:rsidRPr="00297DE0">
        <w:rPr>
          <w:rFonts w:ascii="Times New Roman" w:eastAsia="Times New Roman" w:hAnsi="Times New Roman" w:cs="Times New Roman"/>
          <w:sz w:val="22"/>
          <w:szCs w:val="22"/>
        </w:rPr>
        <w:t xml:space="preserve"> samo ovlaštene osobe.</w:t>
      </w:r>
    </w:p>
    <w:p w14:paraId="09BD6C4F" w14:textId="56A7D16B" w:rsidR="00296675" w:rsidRPr="00297DE0" w:rsidRDefault="00417140"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Prikupljeni podaci za svrhe navedene u ovim Pravilima bit će pohranjeni samo onoliko dugo koliko je to potrebno za ispunjenje navedenih svrha. Vaši se osobni podaci neće čuvati u obliku koji omogućuje da budete identif</w:t>
      </w:r>
      <w:r w:rsidR="007A5E42" w:rsidRPr="00297DE0">
        <w:rPr>
          <w:rFonts w:ascii="Times New Roman" w:eastAsia="Times New Roman" w:hAnsi="Times New Roman" w:cs="Times New Roman"/>
          <w:sz w:val="22"/>
          <w:szCs w:val="22"/>
        </w:rPr>
        <w:t>icirani duže nego što</w:t>
      </w:r>
      <w:r w:rsidR="009E4743" w:rsidRPr="00297DE0">
        <w:rPr>
          <w:rFonts w:ascii="Times New Roman" w:eastAsia="Times New Roman" w:hAnsi="Times New Roman" w:cs="Times New Roman"/>
          <w:sz w:val="22"/>
          <w:szCs w:val="22"/>
        </w:rPr>
        <w:t xml:space="preserve"> TEHNIX</w:t>
      </w:r>
      <w:r w:rsidRPr="00297DE0">
        <w:rPr>
          <w:rFonts w:ascii="Times New Roman" w:eastAsia="Times New Roman" w:hAnsi="Times New Roman" w:cs="Times New Roman"/>
          <w:sz w:val="22"/>
          <w:szCs w:val="22"/>
        </w:rPr>
        <w:t xml:space="preserve"> razumno smatra da je neophodno za ostvarenje svrhe za koju su </w:t>
      </w:r>
      <w:r w:rsidR="00401506" w:rsidRPr="00297DE0">
        <w:rPr>
          <w:rFonts w:ascii="Times New Roman" w:eastAsia="Times New Roman" w:hAnsi="Times New Roman" w:cs="Times New Roman"/>
          <w:sz w:val="22"/>
          <w:szCs w:val="22"/>
        </w:rPr>
        <w:t>prikupljeni</w:t>
      </w:r>
      <w:r w:rsidR="007A5E42" w:rsidRPr="00297DE0">
        <w:rPr>
          <w:rFonts w:ascii="Times New Roman" w:eastAsia="Times New Roman" w:hAnsi="Times New Roman" w:cs="Times New Roman"/>
          <w:sz w:val="22"/>
          <w:szCs w:val="22"/>
        </w:rPr>
        <w:t xml:space="preserve"> ili obrađeni.</w:t>
      </w:r>
      <w:r w:rsidR="009E4743" w:rsidRPr="00297DE0">
        <w:rPr>
          <w:rFonts w:ascii="Times New Roman" w:eastAsia="Times New Roman" w:hAnsi="Times New Roman" w:cs="Times New Roman"/>
          <w:sz w:val="22"/>
          <w:szCs w:val="22"/>
        </w:rPr>
        <w:t xml:space="preserve"> TEHNIX</w:t>
      </w:r>
      <w:r w:rsidRPr="00297DE0">
        <w:rPr>
          <w:rFonts w:ascii="Times New Roman" w:eastAsia="Times New Roman" w:hAnsi="Times New Roman" w:cs="Times New Roman"/>
          <w:sz w:val="22"/>
          <w:szCs w:val="22"/>
        </w:rPr>
        <w:t xml:space="preserve"> će određene osobne podatke čuvati u vremenskom periodu koji propisuje zakon odnosno</w:t>
      </w:r>
      <w:r w:rsidR="007A5E42" w:rsidRPr="00297DE0">
        <w:rPr>
          <w:rFonts w:ascii="Times New Roman" w:eastAsia="Times New Roman" w:hAnsi="Times New Roman" w:cs="Times New Roman"/>
          <w:sz w:val="22"/>
          <w:szCs w:val="22"/>
        </w:rPr>
        <w:t xml:space="preserve"> propis koji obvezuje</w:t>
      </w:r>
      <w:r w:rsidR="009E4743" w:rsidRPr="00297DE0">
        <w:rPr>
          <w:rFonts w:ascii="Times New Roman" w:eastAsia="Times New Roman" w:hAnsi="Times New Roman" w:cs="Times New Roman"/>
          <w:sz w:val="22"/>
          <w:szCs w:val="22"/>
        </w:rPr>
        <w:t xml:space="preserve"> TEHNIX</w:t>
      </w:r>
      <w:r w:rsidR="00626D08" w:rsidRPr="00297DE0">
        <w:rPr>
          <w:rFonts w:ascii="Times New Roman" w:eastAsia="Times New Roman" w:hAnsi="Times New Roman" w:cs="Times New Roman"/>
          <w:sz w:val="22"/>
          <w:szCs w:val="22"/>
        </w:rPr>
        <w:t xml:space="preserve"> </w:t>
      </w:r>
      <w:r w:rsidRPr="00297DE0">
        <w:rPr>
          <w:rFonts w:ascii="Times New Roman" w:eastAsia="Times New Roman" w:hAnsi="Times New Roman" w:cs="Times New Roman"/>
          <w:sz w:val="22"/>
          <w:szCs w:val="22"/>
        </w:rPr>
        <w:t>na čuvanje podataka</w:t>
      </w:r>
      <w:r w:rsidR="00E37A3B" w:rsidRPr="00297DE0">
        <w:rPr>
          <w:rFonts w:ascii="Times New Roman" w:eastAsia="Times New Roman" w:hAnsi="Times New Roman" w:cs="Times New Roman"/>
          <w:sz w:val="22"/>
          <w:szCs w:val="22"/>
        </w:rPr>
        <w:t>. Primjerice, podatke</w:t>
      </w:r>
      <w:r w:rsidR="00AF508C" w:rsidRPr="00297DE0">
        <w:rPr>
          <w:rFonts w:ascii="Times New Roman" w:eastAsia="Times New Roman" w:hAnsi="Times New Roman" w:cs="Times New Roman"/>
          <w:sz w:val="22"/>
          <w:szCs w:val="22"/>
        </w:rPr>
        <w:t xml:space="preserve"> vezane uz ostvarenje vaših prava kao što je pravo na zaborav čuvamo trajno</w:t>
      </w:r>
      <w:r w:rsidR="00620411" w:rsidRPr="00297DE0">
        <w:rPr>
          <w:rFonts w:ascii="Times New Roman" w:eastAsia="Times New Roman" w:hAnsi="Times New Roman" w:cs="Times New Roman"/>
          <w:sz w:val="22"/>
          <w:szCs w:val="22"/>
        </w:rPr>
        <w:t>; podatke vezane uz prigovor potrošača 1 godinu od primitka istoga i sl</w:t>
      </w:r>
      <w:r w:rsidR="00AF508C" w:rsidRPr="00297DE0">
        <w:rPr>
          <w:rFonts w:ascii="Times New Roman" w:eastAsia="Times New Roman" w:hAnsi="Times New Roman" w:cs="Times New Roman"/>
          <w:sz w:val="22"/>
          <w:szCs w:val="22"/>
        </w:rPr>
        <w:t>.</w:t>
      </w:r>
    </w:p>
    <w:p w14:paraId="42F0C5A7" w14:textId="6B06B1C3" w:rsidR="00296675" w:rsidRPr="00297DE0" w:rsidRDefault="00932961"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U slučaju da</w:t>
      </w:r>
      <w:r w:rsidR="00417140" w:rsidRPr="00297DE0">
        <w:rPr>
          <w:rFonts w:ascii="Times New Roman" w:eastAsia="Times New Roman" w:hAnsi="Times New Roman" w:cs="Times New Roman"/>
          <w:sz w:val="22"/>
          <w:szCs w:val="22"/>
        </w:rPr>
        <w:t xml:space="preserve"> ste nam dali privolu, Vaše osobne podatke obrađivat ćemo do povlačenja privole. </w:t>
      </w:r>
      <w:r w:rsidRPr="00297DE0">
        <w:rPr>
          <w:rFonts w:ascii="Times New Roman" w:eastAsia="Times New Roman" w:hAnsi="Times New Roman" w:cs="Times New Roman"/>
          <w:sz w:val="22"/>
          <w:szCs w:val="22"/>
        </w:rPr>
        <w:t>Ukoliko</w:t>
      </w:r>
      <w:r w:rsidR="00417140" w:rsidRPr="00297DE0">
        <w:rPr>
          <w:rFonts w:ascii="Times New Roman" w:eastAsia="Times New Roman" w:hAnsi="Times New Roman" w:cs="Times New Roman"/>
          <w:sz w:val="22"/>
          <w:szCs w:val="22"/>
        </w:rPr>
        <w:t xml:space="preserve"> izjavite osnovani prigovor na obradu osobnih podataka temeljem legitimnog interesa Vaše osobne podatke nećemo obrađivati u budućnosti. </w:t>
      </w:r>
    </w:p>
    <w:p w14:paraId="7324E0DA" w14:textId="013DA55F" w:rsidR="00417140" w:rsidRPr="00297DE0" w:rsidRDefault="00932961" w:rsidP="00297DE0">
      <w:pPr>
        <w:spacing w:after="120"/>
        <w:jc w:val="both"/>
        <w:rPr>
          <w:rFonts w:ascii="Times New Roman" w:eastAsia="Times New Roman" w:hAnsi="Times New Roman" w:cs="Times New Roman"/>
          <w:sz w:val="22"/>
          <w:szCs w:val="22"/>
        </w:rPr>
      </w:pPr>
      <w:bookmarkStart w:id="16" w:name="_Hlk180569237"/>
      <w:r w:rsidRPr="00297DE0">
        <w:rPr>
          <w:rFonts w:ascii="Times New Roman" w:eastAsia="Times New Roman" w:hAnsi="Times New Roman" w:cs="Times New Roman"/>
          <w:sz w:val="22"/>
          <w:szCs w:val="22"/>
        </w:rPr>
        <w:t xml:space="preserve">Uz sve navedeno, važno je istaknuti sljedeće; </w:t>
      </w:r>
      <w:r w:rsidR="00AF508C" w:rsidRPr="00297DE0">
        <w:rPr>
          <w:rFonts w:ascii="Times New Roman" w:eastAsia="Times New Roman" w:hAnsi="Times New Roman" w:cs="Times New Roman"/>
          <w:sz w:val="22"/>
          <w:szCs w:val="22"/>
        </w:rPr>
        <w:t xml:space="preserve">prilikom revizije vodit ćemo računa da nakon proteka 1 godine od kada ste nam rekli koje kolačiće prihvaćate i/ili ste dali privolu istu i obnovite, a </w:t>
      </w:r>
      <w:r w:rsidRPr="00297DE0">
        <w:rPr>
          <w:rFonts w:ascii="Times New Roman" w:eastAsia="Times New Roman" w:hAnsi="Times New Roman" w:cs="Times New Roman"/>
          <w:sz w:val="22"/>
          <w:szCs w:val="22"/>
        </w:rPr>
        <w:t>ukoliko</w:t>
      </w:r>
      <w:r w:rsidR="00417140" w:rsidRPr="00297DE0">
        <w:rPr>
          <w:rFonts w:ascii="Times New Roman" w:eastAsia="Times New Roman" w:hAnsi="Times New Roman" w:cs="Times New Roman"/>
          <w:sz w:val="22"/>
          <w:szCs w:val="22"/>
        </w:rPr>
        <w:t xml:space="preserve"> je pokrenut sudski, upravni ili izvansudski postupak, osobni se podaci mogu pohraniti do kraja takvog postupka, uključujući i moguće razdoblje za izjavljivanje prav</w:t>
      </w:r>
      <w:r w:rsidR="00E47E38" w:rsidRPr="00297DE0">
        <w:rPr>
          <w:rFonts w:ascii="Times New Roman" w:eastAsia="Times New Roman" w:hAnsi="Times New Roman" w:cs="Times New Roman"/>
          <w:sz w:val="22"/>
          <w:szCs w:val="22"/>
        </w:rPr>
        <w:t>nih lijekova.</w:t>
      </w:r>
      <w:r w:rsidR="00551910" w:rsidRPr="00297DE0">
        <w:rPr>
          <w:rFonts w:ascii="Times New Roman" w:eastAsia="Times New Roman" w:hAnsi="Times New Roman" w:cs="Times New Roman"/>
          <w:sz w:val="22"/>
          <w:szCs w:val="22"/>
        </w:rPr>
        <w:t xml:space="preserve"> </w:t>
      </w:r>
      <w:r w:rsidR="009E4743" w:rsidRPr="00297DE0">
        <w:rPr>
          <w:rFonts w:ascii="Times New Roman" w:eastAsia="Times New Roman" w:hAnsi="Times New Roman" w:cs="Times New Roman"/>
          <w:sz w:val="22"/>
          <w:szCs w:val="22"/>
        </w:rPr>
        <w:t>TEHNIX</w:t>
      </w:r>
      <w:r w:rsidR="00417140" w:rsidRPr="00297DE0">
        <w:rPr>
          <w:rFonts w:ascii="Times New Roman" w:eastAsia="Times New Roman" w:hAnsi="Times New Roman" w:cs="Times New Roman"/>
          <w:sz w:val="22"/>
          <w:szCs w:val="22"/>
        </w:rPr>
        <w:t xml:space="preserve"> će određene osobne podatke čuvati u vremenskom periodu koji propisuje zakon odnosno propis koji obvezuje voditelja obrade na čuvanje podataka.</w:t>
      </w:r>
    </w:p>
    <w:p w14:paraId="18462A4C" w14:textId="30753FB0" w:rsidR="00C26970" w:rsidRPr="00B27ABB" w:rsidRDefault="00094487" w:rsidP="00723B69">
      <w:pPr>
        <w:pStyle w:val="Heading2"/>
        <w:spacing w:before="160" w:after="160"/>
        <w:rPr>
          <w:rFonts w:ascii="Times New Roman" w:eastAsia="Times New Roman" w:hAnsi="Times New Roman" w:cs="Times New Roman"/>
          <w:sz w:val="20"/>
          <w:szCs w:val="20"/>
        </w:rPr>
      </w:pPr>
      <w:bookmarkStart w:id="17" w:name="_Toc514245829"/>
      <w:bookmarkEnd w:id="16"/>
      <w:r w:rsidRPr="00B27ABB">
        <w:rPr>
          <w:rFonts w:ascii="Times New Roman" w:eastAsia="Times New Roman" w:hAnsi="Times New Roman" w:cs="Times New Roman"/>
          <w:sz w:val="32"/>
          <w:szCs w:val="32"/>
        </w:rPr>
        <w:t>R</w:t>
      </w:r>
      <w:r w:rsidR="00C26970" w:rsidRPr="00B27ABB">
        <w:rPr>
          <w:rFonts w:ascii="Times New Roman" w:eastAsia="Times New Roman" w:hAnsi="Times New Roman" w:cs="Times New Roman"/>
          <w:sz w:val="32"/>
          <w:szCs w:val="32"/>
        </w:rPr>
        <w:t>azmjenjuj</w:t>
      </w:r>
      <w:r w:rsidRPr="00B27ABB">
        <w:rPr>
          <w:rFonts w:ascii="Times New Roman" w:eastAsia="Times New Roman" w:hAnsi="Times New Roman" w:cs="Times New Roman"/>
          <w:sz w:val="32"/>
          <w:szCs w:val="32"/>
        </w:rPr>
        <w:t xml:space="preserve">e li </w:t>
      </w:r>
      <w:r w:rsidR="009E4743" w:rsidRPr="00B27ABB">
        <w:rPr>
          <w:rFonts w:ascii="Times New Roman" w:eastAsia="Times New Roman" w:hAnsi="Times New Roman" w:cs="Times New Roman"/>
          <w:sz w:val="32"/>
          <w:szCs w:val="32"/>
        </w:rPr>
        <w:t>TEHNIX</w:t>
      </w:r>
      <w:r w:rsidR="00C26970" w:rsidRPr="00B27ABB">
        <w:rPr>
          <w:rFonts w:ascii="Times New Roman" w:eastAsia="Times New Roman" w:hAnsi="Times New Roman" w:cs="Times New Roman"/>
          <w:sz w:val="32"/>
          <w:szCs w:val="32"/>
        </w:rPr>
        <w:t xml:space="preserve"> podatke s trećim </w:t>
      </w:r>
      <w:bookmarkEnd w:id="17"/>
      <w:r w:rsidR="00977FD7" w:rsidRPr="00B27ABB">
        <w:rPr>
          <w:rFonts w:ascii="Times New Roman" w:eastAsia="Times New Roman" w:hAnsi="Times New Roman" w:cs="Times New Roman"/>
          <w:sz w:val="32"/>
          <w:szCs w:val="32"/>
        </w:rPr>
        <w:t>osobama</w:t>
      </w:r>
      <w:r w:rsidR="00C26970" w:rsidRPr="00B27ABB">
        <w:rPr>
          <w:rFonts w:ascii="Times New Roman" w:eastAsia="Times New Roman" w:hAnsi="Times New Roman" w:cs="Times New Roman"/>
          <w:sz w:val="32"/>
          <w:szCs w:val="32"/>
          <w:bdr w:val="none" w:sz="0" w:space="0" w:color="auto" w:frame="1"/>
        </w:rPr>
        <w:t>?</w:t>
      </w:r>
    </w:p>
    <w:p w14:paraId="56D16C6A" w14:textId="4644B050" w:rsidR="00C26970" w:rsidRPr="00297DE0" w:rsidRDefault="00E47E38"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Zaštita privatnosti</w:t>
      </w:r>
      <w:r w:rsidR="00BF1C03" w:rsidRPr="00297DE0">
        <w:rPr>
          <w:rFonts w:ascii="Times New Roman" w:eastAsia="Times New Roman" w:hAnsi="Times New Roman" w:cs="Times New Roman"/>
          <w:sz w:val="22"/>
          <w:szCs w:val="22"/>
        </w:rPr>
        <w:t xml:space="preserve"> nam </w:t>
      </w:r>
      <w:r w:rsidRPr="00297DE0">
        <w:rPr>
          <w:rFonts w:ascii="Times New Roman" w:eastAsia="Times New Roman" w:hAnsi="Times New Roman" w:cs="Times New Roman"/>
          <w:sz w:val="22"/>
          <w:szCs w:val="22"/>
        </w:rPr>
        <w:t xml:space="preserve">je </w:t>
      </w:r>
      <w:r w:rsidR="00977FD7" w:rsidRPr="00297DE0">
        <w:rPr>
          <w:rFonts w:ascii="Times New Roman" w:eastAsia="Times New Roman" w:hAnsi="Times New Roman" w:cs="Times New Roman"/>
          <w:sz w:val="22"/>
          <w:szCs w:val="22"/>
        </w:rPr>
        <w:t>važna</w:t>
      </w:r>
      <w:r w:rsidR="00C26970" w:rsidRPr="00297DE0">
        <w:rPr>
          <w:rFonts w:ascii="Times New Roman" w:eastAsia="Times New Roman" w:hAnsi="Times New Roman" w:cs="Times New Roman"/>
          <w:sz w:val="22"/>
          <w:szCs w:val="22"/>
        </w:rPr>
        <w:t>, stoga nikada nećemo dije</w:t>
      </w:r>
      <w:r w:rsidRPr="00297DE0">
        <w:rPr>
          <w:rFonts w:ascii="Times New Roman" w:eastAsia="Times New Roman" w:hAnsi="Times New Roman" w:cs="Times New Roman"/>
          <w:sz w:val="22"/>
          <w:szCs w:val="22"/>
        </w:rPr>
        <w:t>liti vaše osobne podatke s treći</w:t>
      </w:r>
      <w:r w:rsidR="00C26970" w:rsidRPr="00297DE0">
        <w:rPr>
          <w:rFonts w:ascii="Times New Roman" w:eastAsia="Times New Roman" w:hAnsi="Times New Roman" w:cs="Times New Roman"/>
          <w:sz w:val="22"/>
          <w:szCs w:val="22"/>
        </w:rPr>
        <w:t xml:space="preserve">m </w:t>
      </w:r>
      <w:r w:rsidR="00296675" w:rsidRPr="00297DE0">
        <w:rPr>
          <w:rFonts w:ascii="Times New Roman" w:eastAsia="Times New Roman" w:hAnsi="Times New Roman" w:cs="Times New Roman"/>
          <w:sz w:val="22"/>
          <w:szCs w:val="22"/>
        </w:rPr>
        <w:t>osobama osim za</w:t>
      </w:r>
      <w:r w:rsidR="00977FD7" w:rsidRPr="00297DE0">
        <w:rPr>
          <w:rFonts w:ascii="Times New Roman" w:eastAsia="Times New Roman" w:hAnsi="Times New Roman" w:cs="Times New Roman"/>
          <w:sz w:val="22"/>
          <w:szCs w:val="22"/>
        </w:rPr>
        <w:t xml:space="preserve"> </w:t>
      </w:r>
      <w:r w:rsidR="00C26970" w:rsidRPr="00297DE0">
        <w:rPr>
          <w:rFonts w:ascii="Times New Roman" w:eastAsia="Times New Roman" w:hAnsi="Times New Roman" w:cs="Times New Roman"/>
          <w:sz w:val="22"/>
          <w:szCs w:val="22"/>
        </w:rPr>
        <w:t xml:space="preserve">svrhe </w:t>
      </w:r>
      <w:r w:rsidR="00977FD7" w:rsidRPr="00297DE0">
        <w:rPr>
          <w:rFonts w:ascii="Times New Roman" w:eastAsia="Times New Roman" w:hAnsi="Times New Roman" w:cs="Times New Roman"/>
          <w:sz w:val="22"/>
          <w:szCs w:val="22"/>
        </w:rPr>
        <w:t>o</w:t>
      </w:r>
      <w:r w:rsidR="00C26970" w:rsidRPr="00297DE0">
        <w:rPr>
          <w:rFonts w:ascii="Times New Roman" w:eastAsia="Times New Roman" w:hAnsi="Times New Roman" w:cs="Times New Roman"/>
          <w:sz w:val="22"/>
          <w:szCs w:val="22"/>
        </w:rPr>
        <w:t>pisan</w:t>
      </w:r>
      <w:r w:rsidR="00977FD7" w:rsidRPr="00297DE0">
        <w:rPr>
          <w:rFonts w:ascii="Times New Roman" w:eastAsia="Times New Roman" w:hAnsi="Times New Roman" w:cs="Times New Roman"/>
          <w:sz w:val="22"/>
          <w:szCs w:val="22"/>
        </w:rPr>
        <w:t>e</w:t>
      </w:r>
      <w:r w:rsidR="00296675" w:rsidRPr="00297DE0">
        <w:rPr>
          <w:rFonts w:ascii="Times New Roman" w:eastAsia="Times New Roman" w:hAnsi="Times New Roman" w:cs="Times New Roman"/>
          <w:sz w:val="22"/>
          <w:szCs w:val="22"/>
        </w:rPr>
        <w:t xml:space="preserve"> u ovim P</w:t>
      </w:r>
      <w:r w:rsidR="00C26970" w:rsidRPr="00297DE0">
        <w:rPr>
          <w:rFonts w:ascii="Times New Roman" w:eastAsia="Times New Roman" w:hAnsi="Times New Roman" w:cs="Times New Roman"/>
          <w:sz w:val="22"/>
          <w:szCs w:val="22"/>
        </w:rPr>
        <w:t>ravilima.</w:t>
      </w:r>
    </w:p>
    <w:p w14:paraId="7A113CB3" w14:textId="7A77013B" w:rsidR="00932961" w:rsidRPr="00297DE0" w:rsidRDefault="009E4743"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TEHNIX</w:t>
      </w:r>
      <w:r w:rsidR="00E47E38" w:rsidRPr="00297DE0">
        <w:rPr>
          <w:rFonts w:ascii="Times New Roman" w:eastAsia="Times New Roman" w:hAnsi="Times New Roman" w:cs="Times New Roman"/>
          <w:sz w:val="22"/>
          <w:szCs w:val="22"/>
        </w:rPr>
        <w:t xml:space="preserve"> </w:t>
      </w:r>
      <w:r w:rsidR="00296675" w:rsidRPr="00297DE0">
        <w:rPr>
          <w:rFonts w:ascii="Times New Roman" w:eastAsia="Times New Roman" w:hAnsi="Times New Roman" w:cs="Times New Roman"/>
          <w:sz w:val="22"/>
          <w:szCs w:val="22"/>
        </w:rPr>
        <w:t>surađuje</w:t>
      </w:r>
      <w:r w:rsidR="00C26970" w:rsidRPr="00297DE0">
        <w:rPr>
          <w:rFonts w:ascii="Times New Roman" w:eastAsia="Times New Roman" w:hAnsi="Times New Roman" w:cs="Times New Roman"/>
          <w:sz w:val="22"/>
          <w:szCs w:val="22"/>
        </w:rPr>
        <w:t xml:space="preserve"> s drug</w:t>
      </w:r>
      <w:r w:rsidR="00E47E38" w:rsidRPr="00297DE0">
        <w:rPr>
          <w:rFonts w:ascii="Times New Roman" w:eastAsia="Times New Roman" w:hAnsi="Times New Roman" w:cs="Times New Roman"/>
          <w:sz w:val="22"/>
          <w:szCs w:val="22"/>
        </w:rPr>
        <w:t>im kompanijama</w:t>
      </w:r>
      <w:r w:rsidR="00C26970" w:rsidRPr="00297DE0">
        <w:rPr>
          <w:rFonts w:ascii="Times New Roman" w:eastAsia="Times New Roman" w:hAnsi="Times New Roman" w:cs="Times New Roman"/>
          <w:sz w:val="22"/>
          <w:szCs w:val="22"/>
        </w:rPr>
        <w:t xml:space="preserve">. To znači da ponekad dijelimo vaše </w:t>
      </w:r>
      <w:r w:rsidR="00BF1C03" w:rsidRPr="00297DE0">
        <w:rPr>
          <w:rFonts w:ascii="Times New Roman" w:eastAsia="Times New Roman" w:hAnsi="Times New Roman" w:cs="Times New Roman"/>
          <w:sz w:val="22"/>
          <w:szCs w:val="22"/>
        </w:rPr>
        <w:t>osobne podatke</w:t>
      </w:r>
      <w:r w:rsidR="00C26970" w:rsidRPr="00297DE0">
        <w:rPr>
          <w:rFonts w:ascii="Times New Roman" w:eastAsia="Times New Roman" w:hAnsi="Times New Roman" w:cs="Times New Roman"/>
          <w:sz w:val="22"/>
          <w:szCs w:val="22"/>
        </w:rPr>
        <w:t>, koristeći</w:t>
      </w:r>
      <w:r w:rsidR="00BF1C03" w:rsidRPr="00297DE0">
        <w:rPr>
          <w:rFonts w:ascii="Times New Roman" w:eastAsia="Times New Roman" w:hAnsi="Times New Roman" w:cs="Times New Roman"/>
          <w:sz w:val="22"/>
          <w:szCs w:val="22"/>
        </w:rPr>
        <w:t xml:space="preserve"> sigurne</w:t>
      </w:r>
      <w:r w:rsidR="00C26970" w:rsidRPr="00297DE0">
        <w:rPr>
          <w:rFonts w:ascii="Times New Roman" w:eastAsia="Times New Roman" w:hAnsi="Times New Roman" w:cs="Times New Roman"/>
          <w:sz w:val="22"/>
          <w:szCs w:val="22"/>
        </w:rPr>
        <w:t xml:space="preserve"> IT sustav</w:t>
      </w:r>
      <w:r w:rsidR="00977FD7" w:rsidRPr="00297DE0">
        <w:rPr>
          <w:rFonts w:ascii="Times New Roman" w:eastAsia="Times New Roman" w:hAnsi="Times New Roman" w:cs="Times New Roman"/>
          <w:sz w:val="22"/>
          <w:szCs w:val="22"/>
        </w:rPr>
        <w:t>e</w:t>
      </w:r>
      <w:r w:rsidR="00C26970" w:rsidRPr="00297DE0">
        <w:rPr>
          <w:rFonts w:ascii="Times New Roman" w:eastAsia="Times New Roman" w:hAnsi="Times New Roman" w:cs="Times New Roman"/>
          <w:sz w:val="22"/>
          <w:szCs w:val="22"/>
        </w:rPr>
        <w:t xml:space="preserve">. Kada </w:t>
      </w:r>
      <w:r w:rsidR="00977FD7" w:rsidRPr="00297DE0">
        <w:rPr>
          <w:rFonts w:ascii="Times New Roman" w:eastAsia="Times New Roman" w:hAnsi="Times New Roman" w:cs="Times New Roman"/>
          <w:sz w:val="22"/>
          <w:szCs w:val="22"/>
        </w:rPr>
        <w:t xml:space="preserve">tako postupamo podaci se prenose </w:t>
      </w:r>
      <w:r w:rsidR="00C26970" w:rsidRPr="00297DE0">
        <w:rPr>
          <w:rFonts w:ascii="Times New Roman" w:eastAsia="Times New Roman" w:hAnsi="Times New Roman" w:cs="Times New Roman"/>
          <w:sz w:val="22"/>
          <w:szCs w:val="22"/>
        </w:rPr>
        <w:t>na server</w:t>
      </w:r>
      <w:r w:rsidR="00977FD7" w:rsidRPr="00297DE0">
        <w:rPr>
          <w:rFonts w:ascii="Times New Roman" w:eastAsia="Times New Roman" w:hAnsi="Times New Roman" w:cs="Times New Roman"/>
          <w:sz w:val="22"/>
          <w:szCs w:val="22"/>
        </w:rPr>
        <w:t xml:space="preserve">e koji se </w:t>
      </w:r>
      <w:r w:rsidR="00C26970" w:rsidRPr="00297DE0">
        <w:rPr>
          <w:rFonts w:ascii="Times New Roman" w:eastAsia="Times New Roman" w:hAnsi="Times New Roman" w:cs="Times New Roman"/>
          <w:sz w:val="22"/>
          <w:szCs w:val="22"/>
        </w:rPr>
        <w:t>nalaze u EU ili u zemlji</w:t>
      </w:r>
      <w:r w:rsidR="00BF1C03" w:rsidRPr="00297DE0">
        <w:rPr>
          <w:rFonts w:ascii="Times New Roman" w:eastAsia="Times New Roman" w:hAnsi="Times New Roman" w:cs="Times New Roman"/>
          <w:sz w:val="22"/>
          <w:szCs w:val="22"/>
        </w:rPr>
        <w:t xml:space="preserve"> koja</w:t>
      </w:r>
      <w:r w:rsidR="00C26970" w:rsidRPr="00297DE0">
        <w:rPr>
          <w:rFonts w:ascii="Times New Roman" w:eastAsia="Times New Roman" w:hAnsi="Times New Roman" w:cs="Times New Roman"/>
          <w:sz w:val="22"/>
          <w:szCs w:val="22"/>
        </w:rPr>
        <w:t xml:space="preserve"> osigurava adekvatnu razinu zaštite</w:t>
      </w:r>
      <w:bookmarkStart w:id="18" w:name="_ftnref1"/>
      <w:r w:rsidR="00977FD7" w:rsidRPr="00297DE0">
        <w:rPr>
          <w:rFonts w:ascii="Times New Roman" w:eastAsia="Times New Roman" w:hAnsi="Times New Roman" w:cs="Times New Roman"/>
          <w:sz w:val="22"/>
          <w:szCs w:val="22"/>
        </w:rPr>
        <w:t xml:space="preserve"> </w:t>
      </w:r>
      <w:bookmarkEnd w:id="18"/>
      <w:r w:rsidR="00C26970" w:rsidRPr="00297DE0">
        <w:rPr>
          <w:rFonts w:ascii="Times New Roman" w:eastAsia="Times New Roman" w:hAnsi="Times New Roman" w:cs="Times New Roman"/>
          <w:sz w:val="22"/>
          <w:szCs w:val="22"/>
        </w:rPr>
        <w:t>u skladu s EU zakonodavstvom.</w:t>
      </w:r>
    </w:p>
    <w:p w14:paraId="50038574" w14:textId="303E7DFB" w:rsidR="00932961" w:rsidRPr="00297DE0" w:rsidRDefault="009E4743"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TEHNIX</w:t>
      </w:r>
      <w:r w:rsidR="00932961" w:rsidRPr="00297DE0">
        <w:rPr>
          <w:rFonts w:ascii="Times New Roman" w:eastAsia="Times New Roman" w:hAnsi="Times New Roman" w:cs="Times New Roman"/>
          <w:sz w:val="22"/>
          <w:szCs w:val="22"/>
        </w:rPr>
        <w:t xml:space="preserve"> kao voditelj obrade osobnih podataka može prenijeti osobne podatke izvan EU ako su potrebni za izvršenje ugovora između</w:t>
      </w:r>
      <w:r w:rsidRPr="00297DE0">
        <w:rPr>
          <w:rFonts w:ascii="Times New Roman" w:eastAsia="Times New Roman" w:hAnsi="Times New Roman" w:cs="Times New Roman"/>
          <w:sz w:val="22"/>
          <w:szCs w:val="22"/>
        </w:rPr>
        <w:t xml:space="preserve"> TEHNIX-a</w:t>
      </w:r>
      <w:r w:rsidR="00932961" w:rsidRPr="00297DE0">
        <w:rPr>
          <w:rFonts w:ascii="Times New Roman" w:eastAsia="Times New Roman" w:hAnsi="Times New Roman" w:cs="Times New Roman"/>
          <w:sz w:val="22"/>
          <w:szCs w:val="22"/>
        </w:rPr>
        <w:t xml:space="preserve"> i izvršitelja obrade i/ili drugog voditelja obrade ili za ispunjavanje zakonskih obveza. U potonjem slučaju</w:t>
      </w:r>
      <w:r w:rsidRPr="00297DE0">
        <w:rPr>
          <w:rFonts w:ascii="Times New Roman" w:eastAsia="Times New Roman" w:hAnsi="Times New Roman" w:cs="Times New Roman"/>
          <w:sz w:val="22"/>
          <w:szCs w:val="22"/>
        </w:rPr>
        <w:t xml:space="preserve"> TEHNIX</w:t>
      </w:r>
      <w:r w:rsidR="00932961" w:rsidRPr="00297DE0">
        <w:rPr>
          <w:rFonts w:ascii="Times New Roman" w:eastAsia="Times New Roman" w:hAnsi="Times New Roman" w:cs="Times New Roman"/>
          <w:sz w:val="22"/>
          <w:szCs w:val="22"/>
        </w:rPr>
        <w:t xml:space="preserve"> vrši prijenos osobnih podataka samo zemljama koje pružaju odgovarajuću razinu zaštite</w:t>
      </w:r>
      <w:r w:rsidR="00354DB1" w:rsidRPr="00297DE0">
        <w:rPr>
          <w:rFonts w:ascii="Times New Roman" w:eastAsia="Times New Roman" w:hAnsi="Times New Roman" w:cs="Times New Roman"/>
          <w:sz w:val="22"/>
          <w:szCs w:val="22"/>
        </w:rPr>
        <w:t xml:space="preserve"> i to </w:t>
      </w:r>
      <w:r w:rsidR="00932961" w:rsidRPr="00297DE0">
        <w:rPr>
          <w:rFonts w:ascii="Times New Roman" w:eastAsia="Times New Roman" w:hAnsi="Times New Roman" w:cs="Times New Roman"/>
          <w:sz w:val="22"/>
          <w:szCs w:val="22"/>
        </w:rPr>
        <w:t xml:space="preserve">putem modela ugovora </w:t>
      </w:r>
      <w:r w:rsidR="00354DB1" w:rsidRPr="00297DE0">
        <w:rPr>
          <w:rFonts w:ascii="Times New Roman" w:eastAsia="Times New Roman" w:hAnsi="Times New Roman" w:cs="Times New Roman"/>
          <w:sz w:val="22"/>
          <w:szCs w:val="22"/>
        </w:rPr>
        <w:t xml:space="preserve">koji sadržavaju obvezujuće odredbe </w:t>
      </w:r>
      <w:r w:rsidR="00932961" w:rsidRPr="00297DE0">
        <w:rPr>
          <w:rFonts w:ascii="Times New Roman" w:eastAsia="Times New Roman" w:hAnsi="Times New Roman" w:cs="Times New Roman"/>
          <w:sz w:val="22"/>
          <w:szCs w:val="22"/>
        </w:rPr>
        <w:t xml:space="preserve">ili </w:t>
      </w:r>
      <w:r w:rsidR="00354DB1" w:rsidRPr="00297DE0">
        <w:rPr>
          <w:rFonts w:ascii="Times New Roman" w:eastAsia="Times New Roman" w:hAnsi="Times New Roman" w:cs="Times New Roman"/>
          <w:sz w:val="22"/>
          <w:szCs w:val="22"/>
        </w:rPr>
        <w:t xml:space="preserve">putem </w:t>
      </w:r>
      <w:r w:rsidR="00932961" w:rsidRPr="00297DE0">
        <w:rPr>
          <w:rFonts w:ascii="Times New Roman" w:eastAsia="Times New Roman" w:hAnsi="Times New Roman" w:cs="Times New Roman"/>
          <w:sz w:val="22"/>
          <w:szCs w:val="22"/>
        </w:rPr>
        <w:t>obvezujućih korporativnih pravila; ili u skladu s odobrenim mehanizmom certifikacije i/ili zaštitnim okvirom privatnosti prilikom prijenosa osobnih podataka iz Europske unije i Švicarske u Sjedinjene Države.</w:t>
      </w:r>
    </w:p>
    <w:p w14:paraId="175974F1" w14:textId="1AA140ED" w:rsidR="00C26970" w:rsidRPr="009E4743" w:rsidRDefault="00C26970" w:rsidP="00297DE0">
      <w:pPr>
        <w:spacing w:after="120"/>
        <w:jc w:val="both"/>
        <w:rPr>
          <w:rFonts w:eastAsia="Times New Roman"/>
        </w:rPr>
      </w:pPr>
      <w:r w:rsidRPr="00297DE0">
        <w:rPr>
          <w:rFonts w:ascii="Times New Roman" w:eastAsia="Times New Roman" w:hAnsi="Times New Roman" w:cs="Times New Roman"/>
          <w:sz w:val="22"/>
          <w:szCs w:val="22"/>
        </w:rPr>
        <w:t xml:space="preserve">Uz </w:t>
      </w:r>
      <w:r w:rsidR="00354DB1" w:rsidRPr="00297DE0">
        <w:rPr>
          <w:rFonts w:ascii="Times New Roman" w:eastAsia="Times New Roman" w:hAnsi="Times New Roman" w:cs="Times New Roman"/>
          <w:sz w:val="22"/>
          <w:szCs w:val="22"/>
        </w:rPr>
        <w:t xml:space="preserve">sve </w:t>
      </w:r>
      <w:r w:rsidRPr="00297DE0">
        <w:rPr>
          <w:rFonts w:ascii="Times New Roman" w:eastAsia="Times New Roman" w:hAnsi="Times New Roman" w:cs="Times New Roman"/>
          <w:sz w:val="22"/>
          <w:szCs w:val="22"/>
        </w:rPr>
        <w:t xml:space="preserve">navedeno, vaše osobne </w:t>
      </w:r>
      <w:r w:rsidR="00AF508C" w:rsidRPr="00297DE0">
        <w:rPr>
          <w:rFonts w:ascii="Times New Roman" w:eastAsia="Times New Roman" w:hAnsi="Times New Roman" w:cs="Times New Roman"/>
          <w:sz w:val="22"/>
          <w:szCs w:val="22"/>
        </w:rPr>
        <w:t>podatke</w:t>
      </w:r>
      <w:r w:rsidR="00977FD7" w:rsidRPr="00297DE0">
        <w:rPr>
          <w:rFonts w:ascii="Times New Roman" w:eastAsia="Times New Roman" w:hAnsi="Times New Roman" w:cs="Times New Roman"/>
          <w:sz w:val="22"/>
          <w:szCs w:val="22"/>
        </w:rPr>
        <w:t xml:space="preserve"> možemo dati </w:t>
      </w:r>
      <w:r w:rsidRPr="00297DE0">
        <w:rPr>
          <w:rFonts w:ascii="Times New Roman" w:eastAsia="Times New Roman" w:hAnsi="Times New Roman" w:cs="Times New Roman"/>
          <w:sz w:val="22"/>
          <w:szCs w:val="22"/>
        </w:rPr>
        <w:t>našim pouzda</w:t>
      </w:r>
      <w:r w:rsidR="00BF1C03" w:rsidRPr="00297DE0">
        <w:rPr>
          <w:rFonts w:ascii="Times New Roman" w:eastAsia="Times New Roman" w:hAnsi="Times New Roman" w:cs="Times New Roman"/>
          <w:sz w:val="22"/>
          <w:szCs w:val="22"/>
        </w:rPr>
        <w:t xml:space="preserve">nim partnerima </w:t>
      </w:r>
      <w:r w:rsidRPr="00297DE0">
        <w:rPr>
          <w:rFonts w:ascii="Times New Roman" w:eastAsia="Times New Roman" w:hAnsi="Times New Roman" w:cs="Times New Roman"/>
          <w:sz w:val="22"/>
          <w:szCs w:val="22"/>
        </w:rPr>
        <w:t>koji održava</w:t>
      </w:r>
      <w:r w:rsidR="00977FD7" w:rsidRPr="00297DE0">
        <w:rPr>
          <w:rFonts w:ascii="Times New Roman" w:eastAsia="Times New Roman" w:hAnsi="Times New Roman" w:cs="Times New Roman"/>
          <w:sz w:val="22"/>
          <w:szCs w:val="22"/>
        </w:rPr>
        <w:t xml:space="preserve">ju </w:t>
      </w:r>
      <w:r w:rsidRPr="00297DE0">
        <w:rPr>
          <w:rFonts w:ascii="Times New Roman" w:eastAsia="Times New Roman" w:hAnsi="Times New Roman" w:cs="Times New Roman"/>
          <w:sz w:val="22"/>
          <w:szCs w:val="22"/>
        </w:rPr>
        <w:t>naš</w:t>
      </w:r>
      <w:r w:rsidR="00977FD7" w:rsidRPr="00297DE0">
        <w:rPr>
          <w:rFonts w:ascii="Times New Roman" w:eastAsia="Times New Roman" w:hAnsi="Times New Roman" w:cs="Times New Roman"/>
          <w:sz w:val="22"/>
          <w:szCs w:val="22"/>
        </w:rPr>
        <w:t xml:space="preserve"> IT </w:t>
      </w:r>
      <w:r w:rsidRPr="00297DE0">
        <w:rPr>
          <w:rFonts w:ascii="Times New Roman" w:eastAsia="Times New Roman" w:hAnsi="Times New Roman" w:cs="Times New Roman"/>
          <w:sz w:val="22"/>
          <w:szCs w:val="22"/>
        </w:rPr>
        <w:t>sustav ili pruža</w:t>
      </w:r>
      <w:r w:rsidR="00977FD7" w:rsidRPr="00297DE0">
        <w:rPr>
          <w:rFonts w:ascii="Times New Roman" w:eastAsia="Times New Roman" w:hAnsi="Times New Roman" w:cs="Times New Roman"/>
          <w:sz w:val="22"/>
          <w:szCs w:val="22"/>
        </w:rPr>
        <w:t>ju</w:t>
      </w:r>
      <w:r w:rsidR="00E47E38" w:rsidRPr="00297DE0">
        <w:rPr>
          <w:rFonts w:ascii="Times New Roman" w:eastAsia="Times New Roman" w:hAnsi="Times New Roman" w:cs="Times New Roman"/>
          <w:sz w:val="22"/>
          <w:szCs w:val="22"/>
        </w:rPr>
        <w:t xml:space="preserve"> usluge u ime</w:t>
      </w:r>
      <w:r w:rsidR="009E4743" w:rsidRPr="00297DE0">
        <w:rPr>
          <w:rFonts w:ascii="Times New Roman" w:eastAsia="Times New Roman" w:hAnsi="Times New Roman" w:cs="Times New Roman"/>
          <w:sz w:val="22"/>
          <w:szCs w:val="22"/>
        </w:rPr>
        <w:t xml:space="preserve"> TEHNIX-a</w:t>
      </w:r>
      <w:r w:rsidR="00E47E38" w:rsidRPr="00297DE0">
        <w:rPr>
          <w:rFonts w:ascii="Times New Roman" w:eastAsia="Times New Roman" w:hAnsi="Times New Roman" w:cs="Times New Roman"/>
          <w:sz w:val="22"/>
          <w:szCs w:val="22"/>
        </w:rPr>
        <w:t>, n</w:t>
      </w:r>
      <w:r w:rsidRPr="00297DE0">
        <w:rPr>
          <w:rFonts w:ascii="Times New Roman" w:eastAsia="Times New Roman" w:hAnsi="Times New Roman" w:cs="Times New Roman"/>
          <w:sz w:val="22"/>
          <w:szCs w:val="22"/>
        </w:rPr>
        <w:t>a primjer, za potrebe marke</w:t>
      </w:r>
      <w:r w:rsidR="00977FD7" w:rsidRPr="00297DE0">
        <w:rPr>
          <w:rFonts w:ascii="Times New Roman" w:eastAsia="Times New Roman" w:hAnsi="Times New Roman" w:cs="Times New Roman"/>
          <w:sz w:val="22"/>
          <w:szCs w:val="22"/>
        </w:rPr>
        <w:t>tinga, financija, oglašavanj</w:t>
      </w:r>
      <w:r w:rsidR="00354DB1" w:rsidRPr="00297DE0">
        <w:rPr>
          <w:rFonts w:ascii="Times New Roman" w:eastAsia="Times New Roman" w:hAnsi="Times New Roman" w:cs="Times New Roman"/>
          <w:sz w:val="22"/>
          <w:szCs w:val="22"/>
        </w:rPr>
        <w:t>a</w:t>
      </w:r>
      <w:r w:rsidRPr="00297DE0">
        <w:rPr>
          <w:rFonts w:ascii="Times New Roman" w:eastAsia="Times New Roman" w:hAnsi="Times New Roman" w:cs="Times New Roman"/>
          <w:sz w:val="22"/>
          <w:szCs w:val="22"/>
        </w:rPr>
        <w:t xml:space="preserve"> i druge u</w:t>
      </w:r>
      <w:r w:rsidR="00977FD7" w:rsidRPr="00297DE0">
        <w:rPr>
          <w:rFonts w:ascii="Times New Roman" w:eastAsia="Times New Roman" w:hAnsi="Times New Roman" w:cs="Times New Roman"/>
          <w:sz w:val="22"/>
          <w:szCs w:val="22"/>
        </w:rPr>
        <w:t>sluge u i izvan</w:t>
      </w:r>
      <w:r w:rsidR="009E4743" w:rsidRPr="00297DE0">
        <w:rPr>
          <w:rFonts w:ascii="Times New Roman" w:eastAsia="Times New Roman" w:hAnsi="Times New Roman" w:cs="Times New Roman"/>
          <w:sz w:val="22"/>
          <w:szCs w:val="22"/>
        </w:rPr>
        <w:t xml:space="preserve"> TEHNIX-a</w:t>
      </w:r>
      <w:r w:rsidRPr="00297DE0">
        <w:rPr>
          <w:rFonts w:ascii="Times New Roman" w:eastAsia="Times New Roman" w:hAnsi="Times New Roman" w:cs="Times New Roman"/>
          <w:sz w:val="22"/>
          <w:szCs w:val="22"/>
        </w:rPr>
        <w:t xml:space="preserve">. Ti davatelji </w:t>
      </w:r>
      <w:r w:rsidR="00977FD7" w:rsidRPr="00297DE0">
        <w:rPr>
          <w:rFonts w:ascii="Times New Roman" w:eastAsia="Times New Roman" w:hAnsi="Times New Roman" w:cs="Times New Roman"/>
          <w:sz w:val="22"/>
          <w:szCs w:val="22"/>
        </w:rPr>
        <w:t>usluga su ipak dužni</w:t>
      </w:r>
      <w:r w:rsidRPr="00297DE0">
        <w:rPr>
          <w:rFonts w:ascii="Times New Roman" w:eastAsia="Times New Roman" w:hAnsi="Times New Roman" w:cs="Times New Roman"/>
          <w:sz w:val="22"/>
          <w:szCs w:val="22"/>
        </w:rPr>
        <w:t xml:space="preserve">, prema relevantnim </w:t>
      </w:r>
      <w:r w:rsidR="00977FD7" w:rsidRPr="00297DE0">
        <w:rPr>
          <w:rFonts w:ascii="Times New Roman" w:eastAsia="Times New Roman" w:hAnsi="Times New Roman" w:cs="Times New Roman"/>
          <w:sz w:val="22"/>
          <w:szCs w:val="22"/>
        </w:rPr>
        <w:t>ugovorima</w:t>
      </w:r>
      <w:r w:rsidRPr="00297DE0">
        <w:rPr>
          <w:rFonts w:ascii="Times New Roman" w:eastAsia="Times New Roman" w:hAnsi="Times New Roman" w:cs="Times New Roman"/>
          <w:sz w:val="22"/>
          <w:szCs w:val="22"/>
        </w:rPr>
        <w:t>, kori</w:t>
      </w:r>
      <w:r w:rsidR="00977FD7" w:rsidRPr="00297DE0">
        <w:rPr>
          <w:rFonts w:ascii="Times New Roman" w:eastAsia="Times New Roman" w:hAnsi="Times New Roman" w:cs="Times New Roman"/>
          <w:sz w:val="22"/>
          <w:szCs w:val="22"/>
        </w:rPr>
        <w:t xml:space="preserve">stiti </w:t>
      </w:r>
      <w:r w:rsidRPr="00297DE0">
        <w:rPr>
          <w:rFonts w:ascii="Times New Roman" w:eastAsia="Times New Roman" w:hAnsi="Times New Roman" w:cs="Times New Roman"/>
          <w:sz w:val="22"/>
          <w:szCs w:val="22"/>
        </w:rPr>
        <w:t>podat</w:t>
      </w:r>
      <w:r w:rsidR="00977FD7" w:rsidRPr="00297DE0">
        <w:rPr>
          <w:rFonts w:ascii="Times New Roman" w:eastAsia="Times New Roman" w:hAnsi="Times New Roman" w:cs="Times New Roman"/>
          <w:sz w:val="22"/>
          <w:szCs w:val="22"/>
        </w:rPr>
        <w:t xml:space="preserve">ke koji su im povjereni </w:t>
      </w:r>
      <w:r w:rsidRPr="00297DE0">
        <w:rPr>
          <w:rFonts w:ascii="Times New Roman" w:eastAsia="Times New Roman" w:hAnsi="Times New Roman" w:cs="Times New Roman"/>
          <w:sz w:val="22"/>
          <w:szCs w:val="22"/>
        </w:rPr>
        <w:t xml:space="preserve">samo u skladu s našim smjernicama i </w:t>
      </w:r>
      <w:r w:rsidR="00977FD7" w:rsidRPr="00297DE0">
        <w:rPr>
          <w:rFonts w:ascii="Times New Roman" w:eastAsia="Times New Roman" w:hAnsi="Times New Roman" w:cs="Times New Roman"/>
          <w:sz w:val="22"/>
          <w:szCs w:val="22"/>
        </w:rPr>
        <w:t>isključivo u svrhu koju smo strogo odredili</w:t>
      </w:r>
      <w:r w:rsidRPr="00297DE0">
        <w:rPr>
          <w:rFonts w:ascii="Times New Roman" w:eastAsia="Times New Roman" w:hAnsi="Times New Roman" w:cs="Times New Roman"/>
          <w:sz w:val="22"/>
          <w:szCs w:val="22"/>
        </w:rPr>
        <w:t xml:space="preserve">. Također </w:t>
      </w:r>
      <w:r w:rsidR="00E47E38" w:rsidRPr="00297DE0">
        <w:rPr>
          <w:rFonts w:ascii="Times New Roman" w:eastAsia="Times New Roman" w:hAnsi="Times New Roman" w:cs="Times New Roman"/>
          <w:sz w:val="22"/>
          <w:szCs w:val="22"/>
        </w:rPr>
        <w:t xml:space="preserve">, </w:t>
      </w:r>
      <w:r w:rsidRPr="00297DE0">
        <w:rPr>
          <w:rFonts w:ascii="Times New Roman" w:eastAsia="Times New Roman" w:hAnsi="Times New Roman" w:cs="Times New Roman"/>
          <w:sz w:val="22"/>
          <w:szCs w:val="22"/>
        </w:rPr>
        <w:t xml:space="preserve">obvezujemo </w:t>
      </w:r>
      <w:r w:rsidR="00A07F15" w:rsidRPr="00297DE0">
        <w:rPr>
          <w:rFonts w:ascii="Times New Roman" w:eastAsia="Times New Roman" w:hAnsi="Times New Roman" w:cs="Times New Roman"/>
          <w:sz w:val="22"/>
          <w:szCs w:val="22"/>
        </w:rPr>
        <w:t xml:space="preserve">ih </w:t>
      </w:r>
      <w:r w:rsidRPr="00297DE0">
        <w:rPr>
          <w:rFonts w:ascii="Times New Roman" w:eastAsia="Times New Roman" w:hAnsi="Times New Roman" w:cs="Times New Roman"/>
          <w:sz w:val="22"/>
          <w:szCs w:val="22"/>
        </w:rPr>
        <w:t>da adekvatno zaštitit</w:t>
      </w:r>
      <w:r w:rsidR="00A07F15" w:rsidRPr="00297DE0">
        <w:rPr>
          <w:rFonts w:ascii="Times New Roman" w:eastAsia="Times New Roman" w:hAnsi="Times New Roman" w:cs="Times New Roman"/>
          <w:sz w:val="22"/>
          <w:szCs w:val="22"/>
        </w:rPr>
        <w:t>e</w:t>
      </w:r>
      <w:r w:rsidRPr="00297DE0">
        <w:rPr>
          <w:rFonts w:ascii="Times New Roman" w:eastAsia="Times New Roman" w:hAnsi="Times New Roman" w:cs="Times New Roman"/>
          <w:sz w:val="22"/>
          <w:szCs w:val="22"/>
        </w:rPr>
        <w:t xml:space="preserve"> vaše podatke i </w:t>
      </w:r>
      <w:r w:rsidR="00A07F15" w:rsidRPr="00297DE0">
        <w:rPr>
          <w:rFonts w:ascii="Times New Roman" w:eastAsia="Times New Roman" w:hAnsi="Times New Roman" w:cs="Times New Roman"/>
          <w:sz w:val="22"/>
          <w:szCs w:val="22"/>
        </w:rPr>
        <w:t>da ih smatraju poslovnom tajnom.</w:t>
      </w:r>
    </w:p>
    <w:p w14:paraId="3BEDA730" w14:textId="5C9CE0F0" w:rsidR="00296675" w:rsidRPr="00AB0075" w:rsidRDefault="00C26970" w:rsidP="00AB0075">
      <w:pPr>
        <w:pStyle w:val="Heading2"/>
        <w:spacing w:before="160" w:after="160"/>
        <w:rPr>
          <w:rFonts w:ascii="Times New Roman" w:eastAsia="Times New Roman" w:hAnsi="Times New Roman" w:cs="Times New Roman"/>
          <w:sz w:val="32"/>
          <w:szCs w:val="32"/>
        </w:rPr>
      </w:pPr>
      <w:bookmarkStart w:id="19" w:name="_Toc514245837"/>
      <w:r w:rsidRPr="001D5572">
        <w:rPr>
          <w:rFonts w:ascii="Times New Roman" w:eastAsia="Times New Roman" w:hAnsi="Times New Roman" w:cs="Times New Roman"/>
          <w:sz w:val="32"/>
          <w:szCs w:val="32"/>
        </w:rPr>
        <w:t>Kolačići</w:t>
      </w:r>
      <w:bookmarkEnd w:id="19"/>
    </w:p>
    <w:p w14:paraId="54417FBC" w14:textId="7C744C07" w:rsidR="00354DB1" w:rsidRPr="00297DE0" w:rsidRDefault="00296675"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Kako bi održavali</w:t>
      </w:r>
      <w:r w:rsidR="00401506" w:rsidRPr="00297DE0">
        <w:rPr>
          <w:rFonts w:ascii="Times New Roman" w:eastAsia="Times New Roman" w:hAnsi="Times New Roman" w:cs="Times New Roman"/>
          <w:sz w:val="22"/>
          <w:szCs w:val="22"/>
        </w:rPr>
        <w:t xml:space="preserve"> </w:t>
      </w:r>
      <w:r w:rsidR="00417140" w:rsidRPr="00297DE0">
        <w:rPr>
          <w:rFonts w:ascii="Times New Roman" w:eastAsia="Times New Roman" w:hAnsi="Times New Roman" w:cs="Times New Roman"/>
          <w:sz w:val="22"/>
          <w:szCs w:val="22"/>
        </w:rPr>
        <w:t>web stranicu i osigurali da njezine funkcionalnost</w:t>
      </w:r>
      <w:r w:rsidRPr="00297DE0">
        <w:rPr>
          <w:rFonts w:ascii="Times New Roman" w:eastAsia="Times New Roman" w:hAnsi="Times New Roman" w:cs="Times New Roman"/>
          <w:sz w:val="22"/>
          <w:szCs w:val="22"/>
        </w:rPr>
        <w:t>i</w:t>
      </w:r>
      <w:r w:rsidR="00417140" w:rsidRPr="00297DE0">
        <w:rPr>
          <w:rFonts w:ascii="Times New Roman" w:eastAsia="Times New Roman" w:hAnsi="Times New Roman" w:cs="Times New Roman"/>
          <w:sz w:val="22"/>
          <w:szCs w:val="22"/>
        </w:rPr>
        <w:t xml:space="preserve"> </w:t>
      </w:r>
      <w:r w:rsidRPr="00297DE0">
        <w:rPr>
          <w:rFonts w:ascii="Times New Roman" w:eastAsia="Times New Roman" w:hAnsi="Times New Roman" w:cs="Times New Roman"/>
          <w:sz w:val="22"/>
          <w:szCs w:val="22"/>
        </w:rPr>
        <w:t xml:space="preserve">budu </w:t>
      </w:r>
      <w:r w:rsidR="00E47E38" w:rsidRPr="00297DE0">
        <w:rPr>
          <w:rFonts w:ascii="Times New Roman" w:eastAsia="Times New Roman" w:hAnsi="Times New Roman" w:cs="Times New Roman"/>
          <w:sz w:val="22"/>
          <w:szCs w:val="22"/>
        </w:rPr>
        <w:t>na očekivanoj razini</w:t>
      </w:r>
      <w:r w:rsidR="00184573" w:rsidRPr="00297DE0">
        <w:rPr>
          <w:rFonts w:ascii="Times New Roman" w:eastAsia="Times New Roman" w:hAnsi="Times New Roman" w:cs="Times New Roman"/>
          <w:sz w:val="22"/>
          <w:szCs w:val="22"/>
        </w:rPr>
        <w:t xml:space="preserve"> TEHNIX</w:t>
      </w:r>
      <w:r w:rsidR="00AE28BA" w:rsidRPr="00297DE0">
        <w:rPr>
          <w:rFonts w:ascii="Times New Roman" w:eastAsia="Times New Roman" w:hAnsi="Times New Roman" w:cs="Times New Roman"/>
          <w:sz w:val="22"/>
          <w:szCs w:val="22"/>
        </w:rPr>
        <w:t xml:space="preserve"> </w:t>
      </w:r>
      <w:r w:rsidR="00417140" w:rsidRPr="00297DE0">
        <w:rPr>
          <w:rFonts w:ascii="Times New Roman" w:eastAsia="Times New Roman" w:hAnsi="Times New Roman" w:cs="Times New Roman"/>
          <w:sz w:val="22"/>
          <w:szCs w:val="22"/>
        </w:rPr>
        <w:t xml:space="preserve">koristi tehnologiju poznatu kao "kolačići". </w:t>
      </w:r>
    </w:p>
    <w:p w14:paraId="228748E9" w14:textId="6E12D2DB" w:rsidR="00296675" w:rsidRPr="00297DE0" w:rsidRDefault="00417140"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lastRenderedPageBreak/>
        <w:t>Kolačići su male datoteke koje šaljemo na vaše računalo i možemo im kasnije pristupiti. Oni mogu biti privremeni ili trajni. Zahvaljujući kolačićima možete bez poteškoća pretraživati naše stranice te prikazivati rezultate koji su relevantni za vas. Kolačići nam pokazuju ono što zanima vas i druge posjetitelje naše web stranice, što nam pomaže da ju poboljšamo.</w:t>
      </w:r>
    </w:p>
    <w:p w14:paraId="15054461" w14:textId="02A841CC" w:rsidR="00296675" w:rsidRPr="00BB39C5" w:rsidRDefault="00296675" w:rsidP="00297DE0">
      <w:pPr>
        <w:spacing w:after="120"/>
        <w:jc w:val="both"/>
        <w:rPr>
          <w:rFonts w:ascii="Times New Roman" w:eastAsia="Times New Roman" w:hAnsi="Times New Roman" w:cs="Times New Roman"/>
          <w:sz w:val="22"/>
          <w:szCs w:val="22"/>
        </w:rPr>
      </w:pPr>
      <w:r w:rsidRPr="00297DE0">
        <w:rPr>
          <w:rFonts w:ascii="Times New Roman" w:eastAsia="Times New Roman" w:hAnsi="Times New Roman" w:cs="Times New Roman"/>
          <w:sz w:val="22"/>
          <w:szCs w:val="22"/>
        </w:rPr>
        <w:t xml:space="preserve">Više o kolačićima pročitajte u </w:t>
      </w:r>
      <w:hyperlink r:id="rId15" w:history="1">
        <w:r w:rsidR="00557B1C" w:rsidRPr="00557B1C">
          <w:rPr>
            <w:rStyle w:val="Hyperlink"/>
            <w:rFonts w:ascii="Times New Roman" w:eastAsia="Times New Roman" w:hAnsi="Times New Roman" w:cs="Times New Roman"/>
            <w:sz w:val="22"/>
            <w:szCs w:val="22"/>
          </w:rPr>
          <w:t>Pravilima o korištenju kolačića</w:t>
        </w:r>
      </w:hyperlink>
    </w:p>
    <w:p w14:paraId="3B04C812" w14:textId="2F39FAA9" w:rsidR="00296675" w:rsidRPr="002B14AD" w:rsidRDefault="00C26970" w:rsidP="002B14AD">
      <w:pPr>
        <w:pStyle w:val="Heading2"/>
        <w:spacing w:before="160" w:after="160"/>
        <w:rPr>
          <w:rFonts w:ascii="Times New Roman" w:eastAsia="Times New Roman" w:hAnsi="Times New Roman" w:cs="Times New Roman"/>
          <w:sz w:val="32"/>
          <w:szCs w:val="32"/>
        </w:rPr>
      </w:pPr>
      <w:bookmarkStart w:id="20" w:name="_Toc514245838"/>
      <w:r w:rsidRPr="001D5572">
        <w:rPr>
          <w:rFonts w:ascii="Times New Roman" w:eastAsia="Times New Roman" w:hAnsi="Times New Roman" w:cs="Times New Roman"/>
          <w:sz w:val="32"/>
          <w:szCs w:val="32"/>
        </w:rPr>
        <w:t>Druge web stranice</w:t>
      </w:r>
      <w:bookmarkEnd w:id="20"/>
    </w:p>
    <w:p w14:paraId="3024D194" w14:textId="3A77DC64" w:rsidR="00E5572A" w:rsidRPr="006D1225" w:rsidRDefault="00CA4D98" w:rsidP="006D1225">
      <w:pPr>
        <w:spacing w:after="120"/>
        <w:jc w:val="both"/>
        <w:rPr>
          <w:rFonts w:ascii="Times New Roman" w:eastAsia="Times New Roman" w:hAnsi="Times New Roman" w:cs="Times New Roman"/>
          <w:sz w:val="22"/>
          <w:szCs w:val="22"/>
        </w:rPr>
      </w:pPr>
      <w:r w:rsidRPr="006D1225">
        <w:rPr>
          <w:rFonts w:ascii="Times New Roman" w:eastAsia="Times New Roman" w:hAnsi="Times New Roman" w:cs="Times New Roman"/>
          <w:sz w:val="22"/>
          <w:szCs w:val="22"/>
        </w:rPr>
        <w:t xml:space="preserve">Ova </w:t>
      </w:r>
      <w:r w:rsidR="00A83FF9" w:rsidRPr="006D1225">
        <w:rPr>
          <w:rFonts w:ascii="Times New Roman" w:eastAsia="Times New Roman" w:hAnsi="Times New Roman" w:cs="Times New Roman"/>
          <w:sz w:val="22"/>
          <w:szCs w:val="22"/>
        </w:rPr>
        <w:t>pravila</w:t>
      </w:r>
      <w:r w:rsidRPr="006D1225">
        <w:rPr>
          <w:rFonts w:ascii="Times New Roman" w:eastAsia="Times New Roman" w:hAnsi="Times New Roman" w:cs="Times New Roman"/>
          <w:sz w:val="22"/>
          <w:szCs w:val="22"/>
        </w:rPr>
        <w:t xml:space="preserve"> odnose se samo na upotre</w:t>
      </w:r>
      <w:r w:rsidR="00E47E38" w:rsidRPr="006D1225">
        <w:rPr>
          <w:rFonts w:ascii="Times New Roman" w:eastAsia="Times New Roman" w:hAnsi="Times New Roman" w:cs="Times New Roman"/>
          <w:sz w:val="22"/>
          <w:szCs w:val="22"/>
        </w:rPr>
        <w:t>bu i korištenje podataka koje</w:t>
      </w:r>
      <w:r w:rsidR="00C07845" w:rsidRPr="006D1225">
        <w:rPr>
          <w:rFonts w:ascii="Times New Roman" w:eastAsia="Times New Roman" w:hAnsi="Times New Roman" w:cs="Times New Roman"/>
          <w:sz w:val="22"/>
          <w:szCs w:val="22"/>
        </w:rPr>
        <w:t xml:space="preserve"> TEHNIX </w:t>
      </w:r>
      <w:r w:rsidR="006062EF" w:rsidRPr="006D1225">
        <w:rPr>
          <w:rFonts w:ascii="Times New Roman" w:eastAsia="Times New Roman" w:hAnsi="Times New Roman" w:cs="Times New Roman"/>
          <w:sz w:val="22"/>
          <w:szCs w:val="22"/>
        </w:rPr>
        <w:t xml:space="preserve">prikuplja od </w:t>
      </w:r>
      <w:r w:rsidR="002220E9" w:rsidRPr="006D1225">
        <w:rPr>
          <w:rFonts w:ascii="Times New Roman" w:eastAsia="Times New Roman" w:hAnsi="Times New Roman" w:cs="Times New Roman"/>
          <w:sz w:val="22"/>
          <w:szCs w:val="22"/>
        </w:rPr>
        <w:t xml:space="preserve">posjetitelja </w:t>
      </w:r>
      <w:r w:rsidR="00A83FF9" w:rsidRPr="006D1225">
        <w:rPr>
          <w:rFonts w:ascii="Times New Roman" w:eastAsia="Times New Roman" w:hAnsi="Times New Roman" w:cs="Times New Roman"/>
          <w:sz w:val="22"/>
          <w:szCs w:val="22"/>
        </w:rPr>
        <w:t>i</w:t>
      </w:r>
      <w:r w:rsidR="002220E9" w:rsidRPr="006D1225">
        <w:rPr>
          <w:rFonts w:ascii="Times New Roman" w:eastAsia="Times New Roman" w:hAnsi="Times New Roman" w:cs="Times New Roman"/>
          <w:sz w:val="22"/>
          <w:szCs w:val="22"/>
        </w:rPr>
        <w:t>nternet stranice i kupaca</w:t>
      </w:r>
      <w:r w:rsidR="006062EF" w:rsidRPr="006D1225">
        <w:rPr>
          <w:rFonts w:ascii="Times New Roman" w:eastAsia="Times New Roman" w:hAnsi="Times New Roman" w:cs="Times New Roman"/>
          <w:sz w:val="22"/>
          <w:szCs w:val="22"/>
        </w:rPr>
        <w:t xml:space="preserve"> (ispitanika)</w:t>
      </w:r>
      <w:r w:rsidRPr="006D1225">
        <w:rPr>
          <w:rFonts w:ascii="Times New Roman" w:eastAsia="Times New Roman" w:hAnsi="Times New Roman" w:cs="Times New Roman"/>
          <w:sz w:val="22"/>
          <w:szCs w:val="22"/>
        </w:rPr>
        <w:t>. Druge web stranice kojima se može pristupiti putem web stranice</w:t>
      </w:r>
      <w:r w:rsidR="00E43AEC" w:rsidRPr="006D1225">
        <w:rPr>
          <w:rFonts w:ascii="Times New Roman" w:eastAsia="Times New Roman" w:hAnsi="Times New Roman" w:cs="Times New Roman"/>
          <w:sz w:val="22"/>
          <w:szCs w:val="22"/>
        </w:rPr>
        <w:t xml:space="preserve"> </w:t>
      </w:r>
      <w:bookmarkStart w:id="21" w:name="_Hlk159934672"/>
      <w:r w:rsidR="006A6C39" w:rsidRPr="006D1225">
        <w:rPr>
          <w:rFonts w:ascii="Times New Roman" w:eastAsia="Times New Roman" w:hAnsi="Times New Roman" w:cs="Times New Roman"/>
          <w:sz w:val="22"/>
          <w:szCs w:val="22"/>
        </w:rPr>
        <w:fldChar w:fldCharType="begin"/>
      </w:r>
      <w:r w:rsidR="006A6C39" w:rsidRPr="006D1225">
        <w:rPr>
          <w:rFonts w:ascii="Times New Roman" w:eastAsia="Times New Roman" w:hAnsi="Times New Roman" w:cs="Times New Roman"/>
          <w:sz w:val="22"/>
          <w:szCs w:val="22"/>
        </w:rPr>
        <w:instrText>HYPERLINK "http://www.tehnix.hr"</w:instrText>
      </w:r>
      <w:r w:rsidR="006A6C39" w:rsidRPr="006D1225">
        <w:rPr>
          <w:rFonts w:ascii="Times New Roman" w:eastAsia="Times New Roman" w:hAnsi="Times New Roman" w:cs="Times New Roman"/>
          <w:sz w:val="22"/>
          <w:szCs w:val="22"/>
        </w:rPr>
      </w:r>
      <w:r w:rsidR="006A6C39" w:rsidRPr="006D1225">
        <w:rPr>
          <w:rFonts w:ascii="Times New Roman" w:eastAsia="Times New Roman" w:hAnsi="Times New Roman" w:cs="Times New Roman"/>
          <w:sz w:val="22"/>
          <w:szCs w:val="22"/>
        </w:rPr>
        <w:fldChar w:fldCharType="separate"/>
      </w:r>
      <w:r w:rsidR="006A6C39" w:rsidRPr="006D1225">
        <w:rPr>
          <w:rStyle w:val="Hyperlink"/>
          <w:rFonts w:ascii="Times New Roman" w:eastAsia="Times New Roman" w:hAnsi="Times New Roman" w:cs="Times New Roman"/>
          <w:spacing w:val="-6"/>
          <w:sz w:val="22"/>
          <w:szCs w:val="22"/>
        </w:rPr>
        <w:t>www.tehnix.hr</w:t>
      </w:r>
      <w:r w:rsidR="006A6C39" w:rsidRPr="006D1225">
        <w:rPr>
          <w:rFonts w:ascii="Times New Roman" w:eastAsia="Times New Roman" w:hAnsi="Times New Roman" w:cs="Times New Roman"/>
          <w:sz w:val="22"/>
          <w:szCs w:val="22"/>
        </w:rPr>
        <w:fldChar w:fldCharType="end"/>
      </w:r>
      <w:bookmarkEnd w:id="21"/>
      <w:r w:rsidR="006A6C39" w:rsidRPr="006D1225">
        <w:rPr>
          <w:rFonts w:ascii="Times New Roman" w:eastAsia="Times New Roman" w:hAnsi="Times New Roman" w:cs="Times New Roman"/>
          <w:sz w:val="22"/>
          <w:szCs w:val="22"/>
        </w:rPr>
        <w:t xml:space="preserve"> </w:t>
      </w:r>
      <w:r w:rsidRPr="006D1225">
        <w:rPr>
          <w:rFonts w:ascii="Times New Roman" w:eastAsia="Times New Roman" w:hAnsi="Times New Roman" w:cs="Times New Roman"/>
          <w:sz w:val="22"/>
          <w:szCs w:val="22"/>
        </w:rPr>
        <w:t xml:space="preserve">imaju vlastite izjave o povjerljivosti i prikupljanju podataka te načine njihovog korištenja i objavljivanja. </w:t>
      </w:r>
    </w:p>
    <w:p w14:paraId="0595BE0E" w14:textId="4D126D5A" w:rsidR="00AB0075" w:rsidRPr="006D1225" w:rsidRDefault="00184573" w:rsidP="006D1225">
      <w:pPr>
        <w:spacing w:after="120"/>
        <w:jc w:val="both"/>
        <w:rPr>
          <w:rFonts w:ascii="Times New Roman" w:eastAsia="Times New Roman" w:hAnsi="Times New Roman" w:cs="Times New Roman"/>
          <w:sz w:val="22"/>
          <w:szCs w:val="22"/>
        </w:rPr>
      </w:pPr>
      <w:r w:rsidRPr="006D1225">
        <w:rPr>
          <w:rFonts w:ascii="Times New Roman" w:eastAsia="Times New Roman" w:hAnsi="Times New Roman" w:cs="Times New Roman"/>
          <w:sz w:val="22"/>
          <w:szCs w:val="22"/>
        </w:rPr>
        <w:t>TEHNIX</w:t>
      </w:r>
      <w:r w:rsidR="00745574" w:rsidRPr="006D1225">
        <w:rPr>
          <w:rFonts w:ascii="Times New Roman" w:eastAsia="Times New Roman" w:hAnsi="Times New Roman" w:cs="Times New Roman"/>
          <w:sz w:val="22"/>
          <w:szCs w:val="22"/>
        </w:rPr>
        <w:t xml:space="preserve"> </w:t>
      </w:r>
      <w:r w:rsidR="00CA4D98" w:rsidRPr="006D1225">
        <w:rPr>
          <w:rFonts w:ascii="Times New Roman" w:eastAsia="Times New Roman" w:hAnsi="Times New Roman" w:cs="Times New Roman"/>
          <w:sz w:val="22"/>
          <w:szCs w:val="22"/>
        </w:rPr>
        <w:t>nije odgovor</w:t>
      </w:r>
      <w:r w:rsidRPr="006D1225">
        <w:rPr>
          <w:rFonts w:ascii="Times New Roman" w:eastAsia="Times New Roman" w:hAnsi="Times New Roman" w:cs="Times New Roman"/>
          <w:sz w:val="22"/>
          <w:szCs w:val="22"/>
        </w:rPr>
        <w:t>an</w:t>
      </w:r>
      <w:r w:rsidR="00CA4D98" w:rsidRPr="006D1225">
        <w:rPr>
          <w:rFonts w:ascii="Times New Roman" w:eastAsia="Times New Roman" w:hAnsi="Times New Roman" w:cs="Times New Roman"/>
          <w:sz w:val="22"/>
          <w:szCs w:val="22"/>
        </w:rPr>
        <w:t xml:space="preserve"> za načine i uvjete rada trećih strana.</w:t>
      </w:r>
      <w:r w:rsidR="00354DB1" w:rsidRPr="006D1225">
        <w:rPr>
          <w:rFonts w:ascii="Times New Roman" w:eastAsia="Times New Roman" w:hAnsi="Times New Roman" w:cs="Times New Roman"/>
          <w:sz w:val="22"/>
          <w:szCs w:val="22"/>
        </w:rPr>
        <w:t xml:space="preserve"> </w:t>
      </w:r>
    </w:p>
    <w:p w14:paraId="6B1136D4" w14:textId="77777777" w:rsidR="00F56F02" w:rsidRDefault="00BA54AB" w:rsidP="00AB0075">
      <w:pPr>
        <w:pStyle w:val="NoSpacing"/>
        <w:spacing w:before="160" w:after="160"/>
        <w:jc w:val="both"/>
        <w:rPr>
          <w:rFonts w:ascii="Times New Roman" w:eastAsia="Times New Roman" w:hAnsi="Times New Roman" w:cs="Times New Roman"/>
          <w:color w:val="ED7D31" w:themeColor="accent2"/>
          <w:sz w:val="32"/>
          <w:szCs w:val="32"/>
        </w:rPr>
      </w:pPr>
      <w:r w:rsidRPr="00BA54AB">
        <w:rPr>
          <w:rFonts w:ascii="Times New Roman" w:eastAsia="Times New Roman" w:hAnsi="Times New Roman" w:cs="Times New Roman"/>
          <w:color w:val="ED7D31" w:themeColor="accent2"/>
          <w:sz w:val="32"/>
          <w:szCs w:val="32"/>
        </w:rPr>
        <w:t>Društvene mreže</w:t>
      </w:r>
    </w:p>
    <w:p w14:paraId="02AA44CD" w14:textId="7096FA67" w:rsidR="0050770E" w:rsidRPr="006D1225" w:rsidRDefault="00184573" w:rsidP="006D1225">
      <w:pPr>
        <w:spacing w:after="120"/>
        <w:jc w:val="both"/>
        <w:rPr>
          <w:rFonts w:ascii="Times New Roman" w:eastAsia="Times New Roman" w:hAnsi="Times New Roman" w:cs="Times New Roman"/>
          <w:sz w:val="22"/>
          <w:szCs w:val="22"/>
        </w:rPr>
      </w:pPr>
      <w:r w:rsidRPr="006D1225">
        <w:rPr>
          <w:rFonts w:ascii="Times New Roman" w:eastAsia="Times New Roman" w:hAnsi="Times New Roman" w:cs="Times New Roman"/>
          <w:sz w:val="22"/>
          <w:szCs w:val="22"/>
        </w:rPr>
        <w:t>TEHNIX</w:t>
      </w:r>
      <w:r w:rsidR="002220E9" w:rsidRPr="006D1225">
        <w:rPr>
          <w:rFonts w:ascii="Times New Roman" w:eastAsia="Times New Roman" w:hAnsi="Times New Roman" w:cs="Times New Roman"/>
          <w:sz w:val="22"/>
          <w:szCs w:val="22"/>
        </w:rPr>
        <w:t xml:space="preserve"> </w:t>
      </w:r>
      <w:r w:rsidR="0050770E" w:rsidRPr="006D1225">
        <w:rPr>
          <w:rFonts w:ascii="Times New Roman" w:eastAsia="Times New Roman" w:hAnsi="Times New Roman" w:cs="Times New Roman"/>
          <w:sz w:val="22"/>
          <w:szCs w:val="22"/>
        </w:rPr>
        <w:t>prikuplja i obrađuje osobne podatke putem interakcija korisnika na društvenim mrežama kao što su Facebook</w:t>
      </w:r>
      <w:r w:rsidR="001C0118" w:rsidRPr="006D1225">
        <w:rPr>
          <w:rFonts w:ascii="Times New Roman" w:eastAsia="Times New Roman" w:hAnsi="Times New Roman" w:cs="Times New Roman"/>
          <w:sz w:val="22"/>
          <w:szCs w:val="22"/>
        </w:rPr>
        <w:t xml:space="preserve"> i</w:t>
      </w:r>
      <w:r w:rsidR="00CE12F9" w:rsidRPr="006D1225">
        <w:rPr>
          <w:rFonts w:ascii="Times New Roman" w:eastAsia="Times New Roman" w:hAnsi="Times New Roman" w:cs="Times New Roman"/>
          <w:sz w:val="22"/>
          <w:szCs w:val="22"/>
        </w:rPr>
        <w:t>li</w:t>
      </w:r>
      <w:r w:rsidR="001C0118" w:rsidRPr="006D1225">
        <w:rPr>
          <w:rFonts w:ascii="Times New Roman" w:eastAsia="Times New Roman" w:hAnsi="Times New Roman" w:cs="Times New Roman"/>
          <w:sz w:val="22"/>
          <w:szCs w:val="22"/>
        </w:rPr>
        <w:t xml:space="preserve"> </w:t>
      </w:r>
      <w:r w:rsidR="002220E9" w:rsidRPr="006D1225">
        <w:rPr>
          <w:rFonts w:ascii="Times New Roman" w:eastAsia="Times New Roman" w:hAnsi="Times New Roman" w:cs="Times New Roman"/>
          <w:sz w:val="22"/>
          <w:szCs w:val="22"/>
        </w:rPr>
        <w:t>Google (YouTube kanal)</w:t>
      </w:r>
      <w:r w:rsidR="0050770E" w:rsidRPr="006D1225">
        <w:rPr>
          <w:rFonts w:ascii="Times New Roman" w:eastAsia="Times New Roman" w:hAnsi="Times New Roman" w:cs="Times New Roman"/>
          <w:sz w:val="22"/>
          <w:szCs w:val="22"/>
        </w:rPr>
        <w:t>.</w:t>
      </w:r>
      <w:r w:rsidRPr="006D1225">
        <w:rPr>
          <w:rFonts w:ascii="Times New Roman" w:eastAsia="Times New Roman" w:hAnsi="Times New Roman" w:cs="Times New Roman"/>
          <w:sz w:val="22"/>
          <w:szCs w:val="22"/>
        </w:rPr>
        <w:t xml:space="preserve"> TEHNIX</w:t>
      </w:r>
      <w:r w:rsidR="002220E9" w:rsidRPr="006D1225">
        <w:rPr>
          <w:rFonts w:ascii="Times New Roman" w:eastAsia="Times New Roman" w:hAnsi="Times New Roman" w:cs="Times New Roman"/>
          <w:sz w:val="22"/>
          <w:szCs w:val="22"/>
        </w:rPr>
        <w:t xml:space="preserve"> </w:t>
      </w:r>
      <w:r w:rsidR="0050770E" w:rsidRPr="006D1225">
        <w:rPr>
          <w:rFonts w:ascii="Times New Roman" w:eastAsia="Times New Roman" w:hAnsi="Times New Roman" w:cs="Times New Roman"/>
          <w:sz w:val="22"/>
          <w:szCs w:val="22"/>
        </w:rPr>
        <w:t>odnosno odgovorne osobe imenovane od strane</w:t>
      </w:r>
      <w:r w:rsidRPr="006D1225">
        <w:rPr>
          <w:rFonts w:ascii="Times New Roman" w:eastAsia="Times New Roman" w:hAnsi="Times New Roman" w:cs="Times New Roman"/>
          <w:sz w:val="22"/>
          <w:szCs w:val="22"/>
        </w:rPr>
        <w:t xml:space="preserve"> TEHNIX-a</w:t>
      </w:r>
      <w:r w:rsidR="00745574" w:rsidRPr="006D1225">
        <w:rPr>
          <w:rFonts w:ascii="Times New Roman" w:eastAsia="Times New Roman" w:hAnsi="Times New Roman" w:cs="Times New Roman"/>
          <w:sz w:val="22"/>
          <w:szCs w:val="22"/>
        </w:rPr>
        <w:t xml:space="preserve"> </w:t>
      </w:r>
      <w:r w:rsidR="0050770E" w:rsidRPr="006D1225">
        <w:rPr>
          <w:rFonts w:ascii="Times New Roman" w:eastAsia="Times New Roman" w:hAnsi="Times New Roman" w:cs="Times New Roman"/>
          <w:sz w:val="22"/>
          <w:szCs w:val="22"/>
        </w:rPr>
        <w:t>imaju uvid u poruke i/ili objave na spomenutim društvenim mrežama, međutim osobne podatke prikupljene putem istih, osobito one sadržane u porukama,</w:t>
      </w:r>
      <w:r w:rsidRPr="006D1225">
        <w:rPr>
          <w:rFonts w:ascii="Times New Roman" w:eastAsia="Times New Roman" w:hAnsi="Times New Roman" w:cs="Times New Roman"/>
          <w:sz w:val="22"/>
          <w:szCs w:val="22"/>
        </w:rPr>
        <w:t xml:space="preserve"> TEHNIX</w:t>
      </w:r>
      <w:r w:rsidR="002220E9" w:rsidRPr="006D1225">
        <w:rPr>
          <w:rFonts w:ascii="Times New Roman" w:eastAsia="Times New Roman" w:hAnsi="Times New Roman" w:cs="Times New Roman"/>
          <w:sz w:val="22"/>
          <w:szCs w:val="22"/>
        </w:rPr>
        <w:t xml:space="preserve"> </w:t>
      </w:r>
      <w:r w:rsidR="0050770E" w:rsidRPr="006D1225">
        <w:rPr>
          <w:rFonts w:ascii="Times New Roman" w:eastAsia="Times New Roman" w:hAnsi="Times New Roman" w:cs="Times New Roman"/>
          <w:sz w:val="22"/>
          <w:szCs w:val="22"/>
        </w:rPr>
        <w:t>ne pohranjuje te dodatno ne obrađuje osim u</w:t>
      </w:r>
      <w:r w:rsidR="00E5572A" w:rsidRPr="006D1225">
        <w:rPr>
          <w:rFonts w:ascii="Times New Roman" w:eastAsia="Times New Roman" w:hAnsi="Times New Roman" w:cs="Times New Roman"/>
          <w:sz w:val="22"/>
          <w:szCs w:val="22"/>
        </w:rPr>
        <w:t xml:space="preserve"> svrhe navedene u ovim Pravilima</w:t>
      </w:r>
      <w:r w:rsidR="0050770E" w:rsidRPr="006D1225">
        <w:rPr>
          <w:rFonts w:ascii="Times New Roman" w:eastAsia="Times New Roman" w:hAnsi="Times New Roman" w:cs="Times New Roman"/>
          <w:sz w:val="22"/>
          <w:szCs w:val="22"/>
        </w:rPr>
        <w:t xml:space="preserve">. </w:t>
      </w:r>
    </w:p>
    <w:p w14:paraId="500C390E" w14:textId="67366B96" w:rsidR="00723B69" w:rsidRPr="006D1225" w:rsidRDefault="00184573" w:rsidP="006D1225">
      <w:pPr>
        <w:spacing w:after="120"/>
        <w:jc w:val="both"/>
        <w:rPr>
          <w:rFonts w:ascii="Times New Roman" w:eastAsia="Times New Roman" w:hAnsi="Times New Roman" w:cs="Times New Roman"/>
          <w:sz w:val="22"/>
          <w:szCs w:val="22"/>
        </w:rPr>
      </w:pPr>
      <w:r w:rsidRPr="006D1225">
        <w:rPr>
          <w:rFonts w:ascii="Times New Roman" w:eastAsia="Times New Roman" w:hAnsi="Times New Roman" w:cs="Times New Roman"/>
          <w:sz w:val="22"/>
          <w:szCs w:val="22"/>
        </w:rPr>
        <w:t>TEHNIX</w:t>
      </w:r>
      <w:r w:rsidR="00745574" w:rsidRPr="006D1225">
        <w:rPr>
          <w:rFonts w:ascii="Times New Roman" w:eastAsia="Times New Roman" w:hAnsi="Times New Roman" w:cs="Times New Roman"/>
          <w:sz w:val="22"/>
          <w:szCs w:val="22"/>
        </w:rPr>
        <w:t xml:space="preserve"> </w:t>
      </w:r>
      <w:r w:rsidR="00354DB1" w:rsidRPr="006D1225">
        <w:rPr>
          <w:rFonts w:ascii="Times New Roman" w:eastAsia="Times New Roman" w:hAnsi="Times New Roman" w:cs="Times New Roman"/>
          <w:sz w:val="22"/>
          <w:szCs w:val="22"/>
        </w:rPr>
        <w:t xml:space="preserve">koristi poslovni profil koristeći usluge </w:t>
      </w:r>
      <w:r w:rsidR="007347F1" w:rsidRPr="006D1225">
        <w:rPr>
          <w:rFonts w:ascii="Times New Roman" w:eastAsia="Times New Roman" w:hAnsi="Times New Roman" w:cs="Times New Roman"/>
          <w:sz w:val="22"/>
          <w:szCs w:val="22"/>
        </w:rPr>
        <w:t>Facebook-a,</w:t>
      </w:r>
      <w:r w:rsidR="00470022">
        <w:rPr>
          <w:rFonts w:ascii="Times New Roman" w:eastAsia="Times New Roman" w:hAnsi="Times New Roman" w:cs="Times New Roman"/>
          <w:sz w:val="22"/>
          <w:szCs w:val="22"/>
        </w:rPr>
        <w:t xml:space="preserve"> YouTube-a, </w:t>
      </w:r>
      <w:r w:rsidR="008E4F15" w:rsidRPr="006D1225">
        <w:rPr>
          <w:rFonts w:ascii="Times New Roman" w:eastAsia="Times New Roman" w:hAnsi="Times New Roman" w:cs="Times New Roman"/>
          <w:sz w:val="22"/>
          <w:szCs w:val="22"/>
        </w:rPr>
        <w:t xml:space="preserve">Twitter-a </w:t>
      </w:r>
      <w:r w:rsidR="001C0118" w:rsidRPr="006D1225">
        <w:rPr>
          <w:rFonts w:ascii="Times New Roman" w:eastAsia="Times New Roman" w:hAnsi="Times New Roman" w:cs="Times New Roman"/>
          <w:sz w:val="22"/>
          <w:szCs w:val="22"/>
        </w:rPr>
        <w:t xml:space="preserve"> i LinkedIn-a</w:t>
      </w:r>
      <w:r w:rsidR="00354DB1" w:rsidRPr="006D1225">
        <w:rPr>
          <w:rFonts w:ascii="Times New Roman" w:eastAsia="Times New Roman" w:hAnsi="Times New Roman" w:cs="Times New Roman"/>
          <w:sz w:val="22"/>
          <w:szCs w:val="22"/>
        </w:rPr>
        <w:t>, a o njihovim Pravilima privatn</w:t>
      </w:r>
      <w:r w:rsidR="002134E5" w:rsidRPr="006D1225">
        <w:rPr>
          <w:rFonts w:ascii="Times New Roman" w:eastAsia="Times New Roman" w:hAnsi="Times New Roman" w:cs="Times New Roman"/>
          <w:sz w:val="22"/>
          <w:szCs w:val="22"/>
        </w:rPr>
        <w:t>o</w:t>
      </w:r>
      <w:r w:rsidR="00354DB1" w:rsidRPr="006D1225">
        <w:rPr>
          <w:rFonts w:ascii="Times New Roman" w:eastAsia="Times New Roman" w:hAnsi="Times New Roman" w:cs="Times New Roman"/>
          <w:sz w:val="22"/>
          <w:szCs w:val="22"/>
        </w:rPr>
        <w:t xml:space="preserve">sti </w:t>
      </w:r>
      <w:r w:rsidR="00B2572C" w:rsidRPr="006D1225">
        <w:rPr>
          <w:rFonts w:ascii="Times New Roman" w:eastAsia="Times New Roman" w:hAnsi="Times New Roman" w:cs="Times New Roman"/>
          <w:sz w:val="22"/>
          <w:szCs w:val="22"/>
        </w:rPr>
        <w:t>odnosno izjavama o povjerljivosti kao i o</w:t>
      </w:r>
      <w:r w:rsidR="00354DB1" w:rsidRPr="006D1225">
        <w:rPr>
          <w:rFonts w:ascii="Times New Roman" w:eastAsia="Times New Roman" w:hAnsi="Times New Roman" w:cs="Times New Roman"/>
          <w:sz w:val="22"/>
          <w:szCs w:val="22"/>
        </w:rPr>
        <w:t xml:space="preserve"> načinu na koji oni koriste vaše osobne podatke možete pogledati na</w:t>
      </w:r>
      <w:r w:rsidR="00B2572C" w:rsidRPr="006D1225">
        <w:rPr>
          <w:rFonts w:ascii="Times New Roman" w:eastAsia="Times New Roman" w:hAnsi="Times New Roman" w:cs="Times New Roman"/>
          <w:sz w:val="22"/>
          <w:szCs w:val="22"/>
        </w:rPr>
        <w:t>:</w:t>
      </w:r>
    </w:p>
    <w:tbl>
      <w:tblPr>
        <w:tblStyle w:val="ListTable2-Accent4"/>
        <w:tblW w:w="0" w:type="auto"/>
        <w:tblBorders>
          <w:insideV w:val="single" w:sz="4" w:space="0" w:color="FFD966" w:themeColor="accent4" w:themeTint="99"/>
        </w:tblBorders>
        <w:tblLook w:val="04A0" w:firstRow="1" w:lastRow="0" w:firstColumn="1" w:lastColumn="0" w:noHBand="0" w:noVBand="1"/>
      </w:tblPr>
      <w:tblGrid>
        <w:gridCol w:w="4508"/>
        <w:gridCol w:w="4508"/>
      </w:tblGrid>
      <w:tr w:rsidR="007B0ACB" w:rsidRPr="00184573" w14:paraId="63C7216E" w14:textId="77777777" w:rsidTr="00D2580A">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508" w:type="dxa"/>
          </w:tcPr>
          <w:p w14:paraId="66CC5B03" w14:textId="08CF9CD1" w:rsidR="007B0ACB" w:rsidRPr="00184573" w:rsidRDefault="007B0ACB" w:rsidP="004324D1">
            <w:pPr>
              <w:pStyle w:val="NoSpacing"/>
              <w:jc w:val="both"/>
              <w:rPr>
                <w:rFonts w:ascii="Times New Roman" w:eastAsia="Times New Roman" w:hAnsi="Times New Roman" w:cs="Times New Roman"/>
                <w:b w:val="0"/>
                <w:bCs w:val="0"/>
                <w:spacing w:val="-6"/>
                <w:sz w:val="22"/>
                <w:szCs w:val="22"/>
              </w:rPr>
            </w:pPr>
            <w:bookmarkStart w:id="22" w:name="_Hlk32495648"/>
            <w:r w:rsidRPr="00184573">
              <w:rPr>
                <w:rFonts w:ascii="Times New Roman" w:eastAsia="Times New Roman" w:hAnsi="Times New Roman" w:cs="Times New Roman"/>
                <w:spacing w:val="-6"/>
                <w:sz w:val="22"/>
                <w:szCs w:val="22"/>
              </w:rPr>
              <w:t>FACEBOOK ONLINE</w:t>
            </w:r>
          </w:p>
        </w:tc>
        <w:tc>
          <w:tcPr>
            <w:tcW w:w="4508" w:type="dxa"/>
          </w:tcPr>
          <w:p w14:paraId="48CC618C" w14:textId="7CF49900" w:rsidR="007B0ACB" w:rsidRPr="00D2580A" w:rsidRDefault="0037226C" w:rsidP="004324D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FF"/>
                <w:spacing w:val="-6"/>
                <w:sz w:val="22"/>
                <w:szCs w:val="22"/>
              </w:rPr>
            </w:pPr>
            <w:hyperlink r:id="rId16" w:history="1">
              <w:r w:rsidRPr="00D2580A">
                <w:rPr>
                  <w:rStyle w:val="Hyperlink"/>
                  <w:rFonts w:ascii="Times New Roman" w:eastAsia="Times New Roman" w:hAnsi="Times New Roman" w:cs="Times New Roman"/>
                  <w:b w:val="0"/>
                  <w:bCs w:val="0"/>
                  <w:spacing w:val="-6"/>
                  <w:sz w:val="22"/>
                  <w:szCs w:val="22"/>
                </w:rPr>
                <w:t>https://www.facebook.com/policy.php</w:t>
              </w:r>
            </w:hyperlink>
          </w:p>
        </w:tc>
      </w:tr>
      <w:tr w:rsidR="007B0ACB" w:rsidRPr="00184573" w14:paraId="371180D5" w14:textId="77777777" w:rsidTr="00D2580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508" w:type="dxa"/>
          </w:tcPr>
          <w:p w14:paraId="66503217" w14:textId="30FECAD8" w:rsidR="007B0ACB" w:rsidRPr="008E4F15" w:rsidRDefault="007B0ACB" w:rsidP="004324D1">
            <w:pPr>
              <w:pStyle w:val="NoSpacing"/>
              <w:jc w:val="both"/>
              <w:rPr>
                <w:rFonts w:ascii="Times New Roman" w:eastAsia="Times New Roman" w:hAnsi="Times New Roman" w:cs="Times New Roman"/>
                <w:b w:val="0"/>
                <w:bCs w:val="0"/>
                <w:spacing w:val="-6"/>
                <w:sz w:val="22"/>
                <w:szCs w:val="22"/>
              </w:rPr>
            </w:pPr>
            <w:r w:rsidRPr="00184573">
              <w:rPr>
                <w:rFonts w:ascii="Times New Roman" w:eastAsia="Times New Roman" w:hAnsi="Times New Roman" w:cs="Times New Roman"/>
                <w:spacing w:val="-6"/>
                <w:sz w:val="22"/>
                <w:szCs w:val="22"/>
              </w:rPr>
              <w:t>YOUTUBE ONLIN</w:t>
            </w:r>
            <w:r w:rsidR="005A714B">
              <w:rPr>
                <w:rFonts w:ascii="Times New Roman" w:eastAsia="Times New Roman" w:hAnsi="Times New Roman" w:cs="Times New Roman"/>
                <w:spacing w:val="-6"/>
                <w:sz w:val="22"/>
                <w:szCs w:val="22"/>
              </w:rPr>
              <w:t>E</w:t>
            </w:r>
            <w:r w:rsidR="00DF0CB6">
              <w:rPr>
                <w:rFonts w:ascii="Times New Roman" w:eastAsia="Times New Roman" w:hAnsi="Times New Roman" w:cs="Times New Roman"/>
                <w:spacing w:val="-6"/>
                <w:sz w:val="22"/>
                <w:szCs w:val="22"/>
              </w:rPr>
              <w:t xml:space="preserve">                                                                            </w:t>
            </w:r>
          </w:p>
        </w:tc>
        <w:tc>
          <w:tcPr>
            <w:tcW w:w="4508" w:type="dxa"/>
          </w:tcPr>
          <w:p w14:paraId="2D9E9045" w14:textId="1D57C85E" w:rsidR="001A1174" w:rsidRPr="00D2580A" w:rsidRDefault="005A714B" w:rsidP="00D13E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2"/>
                <w:szCs w:val="22"/>
              </w:rPr>
            </w:pPr>
            <w:hyperlink r:id="rId17" w:history="1">
              <w:r w:rsidRPr="00D2580A">
                <w:rPr>
                  <w:rStyle w:val="Hyperlink"/>
                  <w:rFonts w:ascii="Times New Roman" w:hAnsi="Times New Roman" w:cs="Times New Roman"/>
                  <w:sz w:val="22"/>
                  <w:szCs w:val="22"/>
                </w:rPr>
                <w:t>https://policies.google.com/privacy?hl=hr</w:t>
              </w:r>
            </w:hyperlink>
          </w:p>
        </w:tc>
      </w:tr>
      <w:tr w:rsidR="008E4F15" w:rsidRPr="00184573" w14:paraId="2534D071" w14:textId="77777777" w:rsidTr="00D2580A">
        <w:tc>
          <w:tcPr>
            <w:cnfStyle w:val="001000000000" w:firstRow="0" w:lastRow="0" w:firstColumn="1" w:lastColumn="0" w:oddVBand="0" w:evenVBand="0" w:oddHBand="0" w:evenHBand="0" w:firstRowFirstColumn="0" w:firstRowLastColumn="0" w:lastRowFirstColumn="0" w:lastRowLastColumn="0"/>
            <w:tcW w:w="4508" w:type="dxa"/>
          </w:tcPr>
          <w:p w14:paraId="69835719" w14:textId="78DF67C4" w:rsidR="008E4F15" w:rsidRPr="00184573" w:rsidRDefault="008E4F15" w:rsidP="004324D1">
            <w:pPr>
              <w:pStyle w:val="NoSpacing"/>
              <w:jc w:val="both"/>
              <w:rPr>
                <w:rFonts w:ascii="Times New Roman" w:eastAsia="Times New Roman" w:hAnsi="Times New Roman" w:cs="Times New Roman"/>
                <w:spacing w:val="-6"/>
                <w:sz w:val="22"/>
                <w:szCs w:val="22"/>
              </w:rPr>
            </w:pPr>
            <w:r>
              <w:rPr>
                <w:rFonts w:ascii="Times New Roman" w:eastAsia="Times New Roman" w:hAnsi="Times New Roman" w:cs="Times New Roman"/>
                <w:spacing w:val="-6"/>
                <w:sz w:val="22"/>
                <w:szCs w:val="22"/>
              </w:rPr>
              <w:t>TWITTER</w:t>
            </w:r>
          </w:p>
        </w:tc>
        <w:tc>
          <w:tcPr>
            <w:tcW w:w="4508" w:type="dxa"/>
          </w:tcPr>
          <w:p w14:paraId="6EB15C74" w14:textId="5A257BE9" w:rsidR="008E4F15" w:rsidRPr="00D2580A" w:rsidRDefault="00C12C29" w:rsidP="007B0ACB">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2"/>
                <w:szCs w:val="22"/>
              </w:rPr>
            </w:pPr>
            <w:r w:rsidRPr="00D2580A">
              <w:rPr>
                <w:rFonts w:ascii="Times New Roman" w:hAnsi="Times New Roman" w:cs="Times New Roman"/>
                <w:color w:val="0000FF"/>
                <w:sz w:val="22"/>
                <w:szCs w:val="22"/>
              </w:rPr>
              <w:t>https://twitter.com/en/privacy</w:t>
            </w:r>
          </w:p>
        </w:tc>
      </w:tr>
      <w:tr w:rsidR="001C0118" w:rsidRPr="00184573" w14:paraId="5A48098A" w14:textId="77777777" w:rsidTr="00D25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6BDDDBA" w14:textId="2496CB37" w:rsidR="001C0118" w:rsidRPr="00184573" w:rsidRDefault="001C0118" w:rsidP="004324D1">
            <w:pPr>
              <w:pStyle w:val="NoSpacing"/>
              <w:jc w:val="both"/>
              <w:rPr>
                <w:rFonts w:ascii="Times New Roman" w:eastAsia="Times New Roman" w:hAnsi="Times New Roman" w:cs="Times New Roman"/>
                <w:spacing w:val="-6"/>
                <w:sz w:val="22"/>
                <w:szCs w:val="22"/>
              </w:rPr>
            </w:pPr>
            <w:r w:rsidRPr="00184573">
              <w:rPr>
                <w:rFonts w:ascii="Times New Roman" w:eastAsia="Times New Roman" w:hAnsi="Times New Roman" w:cs="Times New Roman"/>
                <w:spacing w:val="-6"/>
                <w:sz w:val="22"/>
                <w:szCs w:val="22"/>
              </w:rPr>
              <w:t>LINKEDIN ONLINE</w:t>
            </w:r>
          </w:p>
        </w:tc>
        <w:tc>
          <w:tcPr>
            <w:tcW w:w="4508" w:type="dxa"/>
          </w:tcPr>
          <w:p w14:paraId="3CEFE59A" w14:textId="6F636BC3" w:rsidR="001C0118" w:rsidRPr="00D2580A" w:rsidRDefault="001C0118" w:rsidP="007B0ACB">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2"/>
                <w:szCs w:val="22"/>
              </w:rPr>
            </w:pPr>
            <w:hyperlink r:id="rId18" w:history="1">
              <w:r w:rsidRPr="00D2580A">
                <w:rPr>
                  <w:rStyle w:val="Hyperlink"/>
                  <w:rFonts w:ascii="Times New Roman" w:hAnsi="Times New Roman" w:cs="Times New Roman"/>
                  <w:sz w:val="22"/>
                  <w:szCs w:val="22"/>
                </w:rPr>
                <w:t>https://www.linkedin.com/legal/privacy-policy</w:t>
              </w:r>
            </w:hyperlink>
            <w:r w:rsidRPr="00D2580A">
              <w:rPr>
                <w:rFonts w:ascii="Times New Roman" w:hAnsi="Times New Roman" w:cs="Times New Roman"/>
                <w:color w:val="0000FF"/>
                <w:sz w:val="22"/>
                <w:szCs w:val="22"/>
              </w:rPr>
              <w:t xml:space="preserve"> </w:t>
            </w:r>
          </w:p>
        </w:tc>
      </w:tr>
      <w:bookmarkEnd w:id="22"/>
    </w:tbl>
    <w:p w14:paraId="47E1EFDC" w14:textId="77777777" w:rsidR="00184573" w:rsidRDefault="00184573" w:rsidP="0050770E">
      <w:pPr>
        <w:pStyle w:val="NoSpacing"/>
        <w:jc w:val="both"/>
        <w:rPr>
          <w:rFonts w:ascii="Times New Roman" w:eastAsia="Times New Roman" w:hAnsi="Times New Roman" w:cs="Times New Roman"/>
          <w:spacing w:val="-6"/>
          <w:sz w:val="22"/>
          <w:szCs w:val="22"/>
        </w:rPr>
      </w:pPr>
    </w:p>
    <w:p w14:paraId="42EB2EC4" w14:textId="1053FCF7" w:rsidR="007D7C2C" w:rsidRPr="006D1225" w:rsidRDefault="0037226C" w:rsidP="002D2785">
      <w:pPr>
        <w:jc w:val="both"/>
        <w:rPr>
          <w:rFonts w:ascii="Times New Roman" w:eastAsia="Times New Roman" w:hAnsi="Times New Roman" w:cs="Times New Roman"/>
          <w:sz w:val="22"/>
          <w:szCs w:val="22"/>
        </w:rPr>
      </w:pPr>
      <w:r w:rsidRPr="006D1225">
        <w:rPr>
          <w:rFonts w:ascii="Times New Roman" w:eastAsia="Times New Roman" w:hAnsi="Times New Roman" w:cs="Times New Roman"/>
          <w:sz w:val="22"/>
          <w:szCs w:val="22"/>
        </w:rPr>
        <w:t>U slučaju da imate pitanja vezano uz prikupljanje i obradu podataka od strane Facebook-a,</w:t>
      </w:r>
      <w:r w:rsidR="00803CCD" w:rsidRPr="006D1225">
        <w:rPr>
          <w:rFonts w:ascii="Times New Roman" w:eastAsia="Times New Roman" w:hAnsi="Times New Roman" w:cs="Times New Roman"/>
          <w:sz w:val="22"/>
          <w:szCs w:val="22"/>
        </w:rPr>
        <w:t xml:space="preserve"> </w:t>
      </w:r>
      <w:r w:rsidRPr="006D1225">
        <w:rPr>
          <w:rFonts w:ascii="Times New Roman" w:eastAsia="Times New Roman" w:hAnsi="Times New Roman" w:cs="Times New Roman"/>
          <w:sz w:val="22"/>
          <w:szCs w:val="22"/>
        </w:rPr>
        <w:t>YouTubea i/ili Instagrama ili želite ostvariti neko od svojih prava zajamčenih Općom uredbom o zaštiti podataka kontaktirajte:</w:t>
      </w:r>
      <w:bookmarkStart w:id="23" w:name="_Hlk32496339"/>
    </w:p>
    <w:p w14:paraId="78E9393F" w14:textId="77777777" w:rsidR="00723B69" w:rsidRDefault="00723B69" w:rsidP="0050770E">
      <w:pPr>
        <w:pStyle w:val="NoSpacing"/>
        <w:jc w:val="both"/>
        <w:rPr>
          <w:rFonts w:ascii="Times New Roman" w:eastAsia="Times New Roman" w:hAnsi="Times New Roman" w:cs="Times New Roman"/>
          <w:spacing w:val="-6"/>
        </w:rPr>
      </w:pPr>
    </w:p>
    <w:tbl>
      <w:tblPr>
        <w:tblStyle w:val="GridTable2-Accent4"/>
        <w:tblW w:w="0" w:type="auto"/>
        <w:tblLook w:val="04A0" w:firstRow="1" w:lastRow="0" w:firstColumn="1" w:lastColumn="0" w:noHBand="0" w:noVBand="1"/>
      </w:tblPr>
      <w:tblGrid>
        <w:gridCol w:w="3544"/>
        <w:gridCol w:w="5482"/>
      </w:tblGrid>
      <w:tr w:rsidR="007D7C2C" w:rsidRPr="007D7C2C" w14:paraId="714E7F2A" w14:textId="77777777" w:rsidTr="005A7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Pr>
          <w:p w14:paraId="71B824CD" w14:textId="77777777" w:rsidR="007D7C2C" w:rsidRPr="009F2266" w:rsidRDefault="007D7C2C" w:rsidP="007D7C2C">
            <w:pPr>
              <w:pStyle w:val="NoSpacing"/>
              <w:jc w:val="both"/>
              <w:rPr>
                <w:rFonts w:ascii="Times New Roman" w:eastAsia="Times New Roman" w:hAnsi="Times New Roman" w:cs="Times New Roman"/>
                <w:b w:val="0"/>
                <w:bCs w:val="0"/>
                <w:spacing w:val="-6"/>
                <w:sz w:val="22"/>
                <w:szCs w:val="22"/>
              </w:rPr>
            </w:pPr>
            <w:r w:rsidRPr="007D7C2C">
              <w:rPr>
                <w:rFonts w:ascii="Times New Roman" w:eastAsia="Times New Roman" w:hAnsi="Times New Roman" w:cs="Times New Roman"/>
                <w:spacing w:val="-6"/>
                <w:sz w:val="22"/>
                <w:szCs w:val="22"/>
              </w:rPr>
              <w:t xml:space="preserve">FACEBOOK IRELAND </w:t>
            </w:r>
          </w:p>
          <w:p w14:paraId="138F08BA" w14:textId="37E0141F" w:rsidR="007D7C2C" w:rsidRPr="007D7C2C" w:rsidRDefault="007D7C2C" w:rsidP="007D7C2C">
            <w:pPr>
              <w:pStyle w:val="NoSpacing"/>
              <w:rPr>
                <w:rFonts w:ascii="Times New Roman" w:eastAsia="Times New Roman" w:hAnsi="Times New Roman" w:cs="Times New Roman"/>
                <w:b w:val="0"/>
                <w:bCs w:val="0"/>
                <w:spacing w:val="-6"/>
                <w:sz w:val="22"/>
                <w:szCs w:val="22"/>
              </w:rPr>
            </w:pPr>
            <w:r w:rsidRPr="007D7C2C">
              <w:rPr>
                <w:rFonts w:ascii="Times New Roman" w:eastAsia="Times New Roman" w:hAnsi="Times New Roman" w:cs="Times New Roman"/>
                <w:b w:val="0"/>
                <w:bCs w:val="0"/>
                <w:spacing w:val="-6"/>
                <w:sz w:val="22"/>
                <w:szCs w:val="22"/>
              </w:rPr>
              <w:t>META PLATFORMS IRELAND Ltd., 4 Grand Canal Square, Grand Canal Harbour, Dublin 2, Irska</w:t>
            </w:r>
          </w:p>
        </w:tc>
      </w:tr>
      <w:tr w:rsidR="005A714B" w:rsidRPr="009F2266" w14:paraId="1316A8EF" w14:textId="77777777" w:rsidTr="005A7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A809119" w14:textId="77777777" w:rsidR="005A714B" w:rsidRPr="009F2266" w:rsidRDefault="005A714B" w:rsidP="007D7C2C">
            <w:pPr>
              <w:pStyle w:val="NoSpacing"/>
              <w:jc w:val="both"/>
              <w:rPr>
                <w:rFonts w:ascii="Times New Roman" w:eastAsia="Times New Roman" w:hAnsi="Times New Roman" w:cs="Times New Roman"/>
                <w:spacing w:val="-6"/>
                <w:sz w:val="22"/>
                <w:szCs w:val="22"/>
              </w:rPr>
            </w:pPr>
          </w:p>
          <w:p w14:paraId="6B7165EA" w14:textId="389440A3" w:rsidR="007D7C2C" w:rsidRPr="006D1225" w:rsidRDefault="007D7C2C" w:rsidP="002D2785">
            <w:pPr>
              <w:rPr>
                <w:rFonts w:ascii="Times New Roman" w:eastAsia="Times New Roman" w:hAnsi="Times New Roman" w:cs="Times New Roman"/>
                <w:b w:val="0"/>
                <w:bCs w:val="0"/>
                <w:sz w:val="22"/>
                <w:szCs w:val="22"/>
              </w:rPr>
            </w:pPr>
            <w:r w:rsidRPr="006D1225">
              <w:rPr>
                <w:rFonts w:ascii="Times New Roman" w:eastAsia="Times New Roman" w:hAnsi="Times New Roman" w:cs="Times New Roman"/>
                <w:b w:val="0"/>
                <w:bCs w:val="0"/>
                <w:sz w:val="22"/>
                <w:szCs w:val="22"/>
              </w:rPr>
              <w:t>Kontakt službenika za zaštitu podataka:</w:t>
            </w:r>
          </w:p>
          <w:p w14:paraId="785FC55B" w14:textId="77777777" w:rsidR="007D7C2C" w:rsidRPr="007D7C2C" w:rsidRDefault="007D7C2C" w:rsidP="007D7C2C">
            <w:pPr>
              <w:pStyle w:val="NoSpacing"/>
              <w:jc w:val="both"/>
              <w:rPr>
                <w:rFonts w:ascii="Times New Roman" w:eastAsia="Times New Roman" w:hAnsi="Times New Roman" w:cs="Times New Roman"/>
                <w:b w:val="0"/>
                <w:bCs w:val="0"/>
                <w:spacing w:val="-6"/>
                <w:sz w:val="22"/>
                <w:szCs w:val="22"/>
              </w:rPr>
            </w:pPr>
          </w:p>
        </w:tc>
        <w:tc>
          <w:tcPr>
            <w:tcW w:w="5482" w:type="dxa"/>
          </w:tcPr>
          <w:p w14:paraId="5AC15A37" w14:textId="77777777" w:rsidR="005A714B" w:rsidRPr="006D1225" w:rsidRDefault="005A714B" w:rsidP="007D7C2C">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2"/>
                <w:szCs w:val="22"/>
              </w:rPr>
            </w:pPr>
          </w:p>
          <w:p w14:paraId="0D231DF0" w14:textId="487D97FC" w:rsidR="007D7C2C" w:rsidRPr="00D2580A" w:rsidRDefault="005A714B" w:rsidP="007D7C2C">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pacing w:val="-6"/>
                <w:sz w:val="22"/>
                <w:szCs w:val="22"/>
              </w:rPr>
            </w:pPr>
            <w:hyperlink r:id="rId19" w:history="1">
              <w:r w:rsidRPr="00D2580A">
                <w:rPr>
                  <w:rStyle w:val="Hyperlink"/>
                  <w:rFonts w:ascii="Times New Roman" w:eastAsia="Times New Roman" w:hAnsi="Times New Roman" w:cs="Times New Roman"/>
                  <w:spacing w:val="-6"/>
                  <w:sz w:val="22"/>
                  <w:szCs w:val="22"/>
                </w:rPr>
                <w:t>https://hr-hr.facebook.com/policy.php</w:t>
              </w:r>
            </w:hyperlink>
            <w:r w:rsidR="007D7C2C" w:rsidRPr="00D2580A">
              <w:rPr>
                <w:rFonts w:ascii="Times New Roman" w:eastAsia="Times New Roman" w:hAnsi="Times New Roman" w:cs="Times New Roman"/>
                <w:color w:val="0000FF"/>
                <w:spacing w:val="-6"/>
                <w:sz w:val="22"/>
                <w:szCs w:val="22"/>
              </w:rPr>
              <w:t xml:space="preserve"> </w:t>
            </w:r>
          </w:p>
          <w:p w14:paraId="16AFD1D6" w14:textId="77777777" w:rsidR="007D7C2C" w:rsidRPr="00D2580A" w:rsidRDefault="007D7C2C" w:rsidP="007D7C2C">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pacing w:val="-6"/>
                <w:sz w:val="22"/>
                <w:szCs w:val="22"/>
              </w:rPr>
            </w:pPr>
            <w:hyperlink r:id="rId20" w:history="1">
              <w:r w:rsidRPr="00D2580A">
                <w:rPr>
                  <w:rStyle w:val="Hyperlink"/>
                  <w:rFonts w:ascii="Times New Roman" w:eastAsia="Times New Roman" w:hAnsi="Times New Roman" w:cs="Times New Roman"/>
                  <w:spacing w:val="-6"/>
                  <w:sz w:val="22"/>
                  <w:szCs w:val="22"/>
                </w:rPr>
                <w:t>https://www.facebook.com/help/contact/540977946302970</w:t>
              </w:r>
            </w:hyperlink>
          </w:p>
          <w:p w14:paraId="174026A1" w14:textId="77777777" w:rsidR="005A714B" w:rsidRPr="007D7C2C" w:rsidRDefault="005A714B" w:rsidP="007D7C2C">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2"/>
                <w:szCs w:val="22"/>
              </w:rPr>
            </w:pPr>
          </w:p>
        </w:tc>
      </w:tr>
      <w:tr w:rsidR="007D7C2C" w:rsidRPr="007D7C2C" w14:paraId="420A8AA4" w14:textId="77777777" w:rsidTr="005A714B">
        <w:tc>
          <w:tcPr>
            <w:cnfStyle w:val="001000000000" w:firstRow="0" w:lastRow="0" w:firstColumn="1" w:lastColumn="0" w:oddVBand="0" w:evenVBand="0" w:oddHBand="0" w:evenHBand="0" w:firstRowFirstColumn="0" w:firstRowLastColumn="0" w:lastRowFirstColumn="0" w:lastRowLastColumn="0"/>
            <w:tcW w:w="9026" w:type="dxa"/>
            <w:gridSpan w:val="2"/>
          </w:tcPr>
          <w:p w14:paraId="53C61A1C" w14:textId="77777777" w:rsidR="005A714B" w:rsidRPr="009F2266" w:rsidRDefault="005A714B" w:rsidP="002D2785">
            <w:pPr>
              <w:rPr>
                <w:rFonts w:eastAsia="Times New Roman"/>
              </w:rPr>
            </w:pPr>
          </w:p>
          <w:p w14:paraId="682FEED3" w14:textId="77777777" w:rsidR="007D7C2C" w:rsidRPr="006D1225" w:rsidRDefault="007D7C2C" w:rsidP="002D2785">
            <w:pPr>
              <w:jc w:val="both"/>
              <w:rPr>
                <w:rFonts w:ascii="Times New Roman" w:eastAsia="Times New Roman" w:hAnsi="Times New Roman" w:cs="Times New Roman"/>
                <w:sz w:val="22"/>
                <w:szCs w:val="22"/>
              </w:rPr>
            </w:pPr>
            <w:r w:rsidRPr="006D1225">
              <w:rPr>
                <w:rFonts w:ascii="Times New Roman" w:eastAsia="Times New Roman" w:hAnsi="Times New Roman" w:cs="Times New Roman"/>
                <w:b w:val="0"/>
                <w:bCs w:val="0"/>
                <w:sz w:val="22"/>
                <w:szCs w:val="22"/>
              </w:rPr>
              <w:t>Ukoliko niste zadovoljni načinom na koji se prikupljaju i obrađuju vaši osobni podaci možete se obratiti vodećem nadzornom tijelu Facebook-a, Irskom povjereniku za zaštitu podataka ili Agenciji za zaštitu osobnih podataka Republike Hrvatske.</w:t>
            </w:r>
          </w:p>
          <w:p w14:paraId="675BA65F" w14:textId="35A9F26D" w:rsidR="005A714B" w:rsidRPr="007D7C2C" w:rsidRDefault="005A714B" w:rsidP="002D2785">
            <w:pPr>
              <w:rPr>
                <w:rFonts w:eastAsia="Times New Roman"/>
                <w:b w:val="0"/>
                <w:bCs w:val="0"/>
              </w:rPr>
            </w:pPr>
          </w:p>
        </w:tc>
      </w:tr>
    </w:tbl>
    <w:p w14:paraId="2E4E2867" w14:textId="77777777" w:rsidR="00F56F02" w:rsidRDefault="00F56F02" w:rsidP="0050770E">
      <w:pPr>
        <w:pStyle w:val="NoSpacing"/>
        <w:jc w:val="both"/>
        <w:rPr>
          <w:rFonts w:ascii="Times New Roman" w:eastAsia="Times New Roman" w:hAnsi="Times New Roman" w:cs="Times New Roman"/>
          <w:spacing w:val="-6"/>
        </w:rPr>
      </w:pPr>
    </w:p>
    <w:p w14:paraId="188718EE" w14:textId="77777777" w:rsidR="00F56F02" w:rsidRDefault="00F56F02" w:rsidP="0050770E">
      <w:pPr>
        <w:pStyle w:val="NoSpacing"/>
        <w:jc w:val="both"/>
        <w:rPr>
          <w:rFonts w:ascii="Times New Roman" w:eastAsia="Times New Roman" w:hAnsi="Times New Roman" w:cs="Times New Roman"/>
          <w:spacing w:val="-6"/>
        </w:rPr>
      </w:pPr>
    </w:p>
    <w:p w14:paraId="0F67803F" w14:textId="77777777" w:rsidR="0055112F" w:rsidRDefault="0055112F" w:rsidP="0050770E">
      <w:pPr>
        <w:pStyle w:val="NoSpacing"/>
        <w:jc w:val="both"/>
        <w:rPr>
          <w:rFonts w:ascii="Times New Roman" w:eastAsia="Times New Roman" w:hAnsi="Times New Roman" w:cs="Times New Roman"/>
          <w:spacing w:val="-6"/>
        </w:rPr>
      </w:pPr>
    </w:p>
    <w:p w14:paraId="552BA511" w14:textId="77777777" w:rsidR="0055112F" w:rsidRDefault="0055112F" w:rsidP="0050770E">
      <w:pPr>
        <w:pStyle w:val="NoSpacing"/>
        <w:jc w:val="both"/>
        <w:rPr>
          <w:rFonts w:ascii="Times New Roman" w:eastAsia="Times New Roman" w:hAnsi="Times New Roman" w:cs="Times New Roman"/>
          <w:spacing w:val="-6"/>
        </w:rPr>
      </w:pPr>
    </w:p>
    <w:p w14:paraId="39C8F4BC" w14:textId="77777777" w:rsidR="0055112F" w:rsidRDefault="0055112F" w:rsidP="0050770E">
      <w:pPr>
        <w:pStyle w:val="NoSpacing"/>
        <w:jc w:val="both"/>
        <w:rPr>
          <w:rFonts w:ascii="Times New Roman" w:eastAsia="Times New Roman" w:hAnsi="Times New Roman" w:cs="Times New Roman"/>
          <w:spacing w:val="-6"/>
        </w:rPr>
      </w:pPr>
    </w:p>
    <w:p w14:paraId="7291DF86" w14:textId="77777777" w:rsidR="0055112F" w:rsidRDefault="0055112F" w:rsidP="0050770E">
      <w:pPr>
        <w:pStyle w:val="NoSpacing"/>
        <w:jc w:val="both"/>
        <w:rPr>
          <w:rFonts w:ascii="Times New Roman" w:eastAsia="Times New Roman" w:hAnsi="Times New Roman" w:cs="Times New Roman"/>
          <w:spacing w:val="-6"/>
        </w:rPr>
      </w:pPr>
    </w:p>
    <w:p w14:paraId="71902F58" w14:textId="77777777" w:rsidR="0055112F" w:rsidRPr="001D5572" w:rsidRDefault="0055112F" w:rsidP="0050770E">
      <w:pPr>
        <w:pStyle w:val="NoSpacing"/>
        <w:jc w:val="both"/>
        <w:rPr>
          <w:rFonts w:ascii="Times New Roman" w:eastAsia="Times New Roman" w:hAnsi="Times New Roman" w:cs="Times New Roman"/>
          <w:spacing w:val="-6"/>
        </w:rPr>
      </w:pPr>
    </w:p>
    <w:tbl>
      <w:tblPr>
        <w:tblStyle w:val="GridTable2-Accent4"/>
        <w:tblW w:w="9067" w:type="dxa"/>
        <w:tblLayout w:type="fixed"/>
        <w:tblLook w:val="04A0" w:firstRow="1" w:lastRow="0" w:firstColumn="1" w:lastColumn="0" w:noHBand="0" w:noVBand="1"/>
      </w:tblPr>
      <w:tblGrid>
        <w:gridCol w:w="3544"/>
        <w:gridCol w:w="5523"/>
      </w:tblGrid>
      <w:tr w:rsidR="007B0ACB" w:rsidRPr="001D5572" w14:paraId="71C92F20" w14:textId="77777777" w:rsidTr="005A7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Pr>
          <w:p w14:paraId="400B9E40" w14:textId="3D6692A9" w:rsidR="00B517DE" w:rsidRPr="00184573" w:rsidRDefault="00B517DE" w:rsidP="00591D5A">
            <w:pPr>
              <w:pStyle w:val="NoSpacing"/>
              <w:rPr>
                <w:rFonts w:ascii="Times New Roman" w:eastAsia="Times New Roman" w:hAnsi="Times New Roman" w:cs="Times New Roman"/>
                <w:b w:val="0"/>
                <w:bCs w:val="0"/>
                <w:spacing w:val="-6"/>
                <w:sz w:val="22"/>
                <w:szCs w:val="22"/>
              </w:rPr>
            </w:pPr>
            <w:bookmarkStart w:id="24" w:name="_Toc514245839"/>
            <w:r w:rsidRPr="00184573">
              <w:rPr>
                <w:rFonts w:ascii="Times New Roman" w:eastAsia="Times New Roman" w:hAnsi="Times New Roman" w:cs="Times New Roman"/>
                <w:spacing w:val="-6"/>
                <w:sz w:val="22"/>
                <w:szCs w:val="22"/>
              </w:rPr>
              <w:t>ZA YOUTUBE:</w:t>
            </w:r>
          </w:p>
          <w:p w14:paraId="26AA63F3" w14:textId="3678E897" w:rsidR="00B517DE" w:rsidRPr="00C12C29" w:rsidRDefault="00B517DE" w:rsidP="00C12C29">
            <w:pPr>
              <w:pStyle w:val="NoSpacing"/>
              <w:rPr>
                <w:rFonts w:ascii="Times New Roman" w:eastAsia="Times New Roman" w:hAnsi="Times New Roman" w:cs="Times New Roman"/>
                <w:b w:val="0"/>
                <w:bCs w:val="0"/>
                <w:spacing w:val="-6"/>
                <w:sz w:val="22"/>
                <w:szCs w:val="22"/>
              </w:rPr>
            </w:pPr>
            <w:r w:rsidRPr="00C12C29">
              <w:rPr>
                <w:rFonts w:ascii="Times New Roman" w:hAnsi="Times New Roman" w:cs="Times New Roman"/>
                <w:b w:val="0"/>
                <w:bCs w:val="0"/>
                <w:sz w:val="22"/>
                <w:szCs w:val="22"/>
              </w:rPr>
              <w:t xml:space="preserve">Google Ireland, Ltd., </w:t>
            </w:r>
            <w:r w:rsidR="004F6EE6" w:rsidRPr="00C12C29">
              <w:rPr>
                <w:rFonts w:ascii="Times New Roman" w:hAnsi="Times New Roman" w:cs="Times New Roman"/>
                <w:b w:val="0"/>
                <w:bCs w:val="0"/>
                <w:sz w:val="22"/>
                <w:szCs w:val="22"/>
              </w:rPr>
              <w:t>Gordon House</w:t>
            </w:r>
            <w:r w:rsidRPr="00C12C29">
              <w:rPr>
                <w:rFonts w:ascii="Times New Roman" w:hAnsi="Times New Roman" w:cs="Times New Roman"/>
                <w:b w:val="0"/>
                <w:bCs w:val="0"/>
                <w:sz w:val="22"/>
                <w:szCs w:val="22"/>
              </w:rPr>
              <w:t xml:space="preserve"> </w:t>
            </w:r>
            <w:r w:rsidR="004F6EE6" w:rsidRPr="00C12C29">
              <w:rPr>
                <w:rFonts w:ascii="Times New Roman" w:hAnsi="Times New Roman" w:cs="Times New Roman"/>
                <w:b w:val="0"/>
                <w:bCs w:val="0"/>
                <w:sz w:val="22"/>
                <w:szCs w:val="22"/>
              </w:rPr>
              <w:t>Barrow St</w:t>
            </w:r>
            <w:r w:rsidRPr="00C12C29">
              <w:rPr>
                <w:rFonts w:ascii="Times New Roman" w:hAnsi="Times New Roman" w:cs="Times New Roman"/>
                <w:b w:val="0"/>
                <w:bCs w:val="0"/>
                <w:sz w:val="22"/>
                <w:szCs w:val="22"/>
              </w:rPr>
              <w:t xml:space="preserve">, </w:t>
            </w:r>
            <w:r w:rsidR="004F6EE6" w:rsidRPr="00C12C29">
              <w:rPr>
                <w:rFonts w:ascii="Times New Roman" w:hAnsi="Times New Roman" w:cs="Times New Roman"/>
                <w:b w:val="0"/>
                <w:bCs w:val="0"/>
                <w:sz w:val="22"/>
                <w:szCs w:val="22"/>
              </w:rPr>
              <w:t>Dublin 4</w:t>
            </w:r>
            <w:r w:rsidRPr="00C12C29">
              <w:rPr>
                <w:rFonts w:ascii="Times New Roman" w:hAnsi="Times New Roman" w:cs="Times New Roman"/>
                <w:b w:val="0"/>
                <w:bCs w:val="0"/>
                <w:sz w:val="22"/>
                <w:szCs w:val="22"/>
              </w:rPr>
              <w:t xml:space="preserve">, </w:t>
            </w:r>
            <w:r w:rsidR="004F6EE6" w:rsidRPr="00C12C29">
              <w:rPr>
                <w:rFonts w:ascii="Times New Roman" w:hAnsi="Times New Roman" w:cs="Times New Roman"/>
                <w:b w:val="0"/>
                <w:bCs w:val="0"/>
                <w:sz w:val="22"/>
                <w:szCs w:val="22"/>
              </w:rPr>
              <w:t>Ireland</w:t>
            </w:r>
            <w:r w:rsidR="004F6EE6" w:rsidRPr="00C12C29">
              <w:rPr>
                <w:rFonts w:ascii="Times New Roman" w:eastAsia="Times New Roman" w:hAnsi="Times New Roman" w:cs="Times New Roman"/>
                <w:b w:val="0"/>
                <w:bCs w:val="0"/>
                <w:spacing w:val="-6"/>
                <w:sz w:val="22"/>
                <w:szCs w:val="22"/>
              </w:rPr>
              <w:t xml:space="preserve"> </w:t>
            </w:r>
          </w:p>
        </w:tc>
      </w:tr>
      <w:tr w:rsidR="007B0ACB" w:rsidRPr="001D5572" w14:paraId="0AD43C93" w14:textId="77777777" w:rsidTr="005A7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C375EE3" w14:textId="334F63EE" w:rsidR="005A714B" w:rsidRDefault="005A714B" w:rsidP="008E4F15">
            <w:pPr>
              <w:pStyle w:val="NoSpacing"/>
              <w:rPr>
                <w:rFonts w:ascii="Times New Roman" w:eastAsia="Times New Roman" w:hAnsi="Times New Roman" w:cs="Times New Roman"/>
                <w:spacing w:val="-6"/>
                <w:sz w:val="22"/>
                <w:szCs w:val="22"/>
              </w:rPr>
            </w:pPr>
          </w:p>
          <w:p w14:paraId="02D8EF14" w14:textId="723D64D2" w:rsidR="007B0ACB" w:rsidRPr="006D1225" w:rsidRDefault="007B0ACB" w:rsidP="006D1225">
            <w:pPr>
              <w:rPr>
                <w:rFonts w:ascii="Times New Roman" w:eastAsia="Times New Roman" w:hAnsi="Times New Roman" w:cs="Times New Roman"/>
                <w:b w:val="0"/>
                <w:bCs w:val="0"/>
                <w:sz w:val="22"/>
                <w:szCs w:val="22"/>
              </w:rPr>
            </w:pPr>
            <w:r w:rsidRPr="006D1225">
              <w:rPr>
                <w:rFonts w:ascii="Times New Roman" w:eastAsia="Times New Roman" w:hAnsi="Times New Roman" w:cs="Times New Roman"/>
                <w:b w:val="0"/>
                <w:bCs w:val="0"/>
                <w:sz w:val="22"/>
                <w:szCs w:val="22"/>
              </w:rPr>
              <w:t>Kontakt službenika za zaštitu podataka:</w:t>
            </w:r>
          </w:p>
          <w:p w14:paraId="5758727C" w14:textId="77777777" w:rsidR="007B0ACB" w:rsidRPr="00184573" w:rsidRDefault="007B0ACB" w:rsidP="005D5A86">
            <w:pPr>
              <w:pStyle w:val="NoSpacing"/>
              <w:jc w:val="center"/>
              <w:rPr>
                <w:rFonts w:ascii="Times New Roman" w:eastAsia="Times New Roman" w:hAnsi="Times New Roman" w:cs="Times New Roman"/>
                <w:b w:val="0"/>
                <w:bCs w:val="0"/>
                <w:spacing w:val="-6"/>
                <w:sz w:val="22"/>
                <w:szCs w:val="22"/>
              </w:rPr>
            </w:pPr>
          </w:p>
        </w:tc>
        <w:tc>
          <w:tcPr>
            <w:tcW w:w="5523" w:type="dxa"/>
          </w:tcPr>
          <w:p w14:paraId="2FC0340C" w14:textId="577FB641" w:rsidR="005A714B" w:rsidRDefault="005A714B" w:rsidP="007B0ACB">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472C4" w:themeColor="accent1"/>
                <w:spacing w:val="-6"/>
                <w:sz w:val="22"/>
                <w:szCs w:val="22"/>
              </w:rPr>
            </w:pPr>
          </w:p>
          <w:p w14:paraId="41D52D48" w14:textId="2355F2C6" w:rsidR="007B0ACB" w:rsidRPr="00D2580A" w:rsidRDefault="005A714B" w:rsidP="007B0ACB">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pacing w:val="-6"/>
                <w:sz w:val="22"/>
                <w:szCs w:val="22"/>
              </w:rPr>
            </w:pPr>
            <w:hyperlink r:id="rId21" w:history="1">
              <w:r w:rsidRPr="00D2580A">
                <w:rPr>
                  <w:rStyle w:val="Hyperlink"/>
                  <w:rFonts w:ascii="Times New Roman" w:eastAsia="Times New Roman" w:hAnsi="Times New Roman" w:cs="Times New Roman"/>
                  <w:spacing w:val="-6"/>
                  <w:sz w:val="22"/>
                  <w:szCs w:val="22"/>
                </w:rPr>
                <w:t>https://support.google.com/policies/contact/general_privacy_form</w:t>
              </w:r>
            </w:hyperlink>
          </w:p>
          <w:p w14:paraId="0F249E29" w14:textId="2A225888" w:rsidR="005A714B" w:rsidRPr="008E4F15" w:rsidRDefault="005A714B" w:rsidP="007B0ACB">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472C4" w:themeColor="accent1"/>
                <w:spacing w:val="-6"/>
                <w:sz w:val="22"/>
                <w:szCs w:val="22"/>
              </w:rPr>
            </w:pPr>
          </w:p>
        </w:tc>
      </w:tr>
    </w:tbl>
    <w:p w14:paraId="7DF4472A" w14:textId="77777777" w:rsidR="00F56F02" w:rsidRDefault="00F56F02" w:rsidP="007D7C2C">
      <w:pPr>
        <w:spacing w:after="120"/>
        <w:rPr>
          <w:rFonts w:ascii="Times New Roman" w:hAnsi="Times New Roman" w:cs="Times New Roman"/>
        </w:rPr>
      </w:pPr>
      <w:bookmarkStart w:id="25" w:name="_Toc514245844"/>
      <w:bookmarkEnd w:id="23"/>
      <w:bookmarkEnd w:id="24"/>
    </w:p>
    <w:tbl>
      <w:tblPr>
        <w:tblStyle w:val="ListTable2-Accent4"/>
        <w:tblW w:w="9030" w:type="dxa"/>
        <w:jc w:val="center"/>
        <w:tblLayout w:type="fixed"/>
        <w:tblLook w:val="04A0" w:firstRow="1" w:lastRow="0" w:firstColumn="1" w:lastColumn="0" w:noHBand="0" w:noVBand="1"/>
      </w:tblPr>
      <w:tblGrid>
        <w:gridCol w:w="3542"/>
        <w:gridCol w:w="5488"/>
      </w:tblGrid>
      <w:tr w:rsidR="00C12C29" w:rsidRPr="009F2266" w14:paraId="5BAFB7B1" w14:textId="77777777" w:rsidTr="00D258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0" w:type="dxa"/>
            <w:gridSpan w:val="2"/>
            <w:tcBorders>
              <w:bottom w:val="single" w:sz="4" w:space="0" w:color="FFD966" w:themeColor="accent4" w:themeTint="99"/>
            </w:tcBorders>
          </w:tcPr>
          <w:p w14:paraId="7CA2F1A8" w14:textId="6FE6F7E8" w:rsidR="00C12C29" w:rsidRPr="00C971DF" w:rsidRDefault="00C12C29" w:rsidP="00387ED0">
            <w:pPr>
              <w:pBdr>
                <w:top w:val="nil"/>
                <w:left w:val="nil"/>
                <w:bottom w:val="nil"/>
                <w:right w:val="nil"/>
                <w:between w:val="nil"/>
              </w:pBdr>
              <w:spacing w:line="276" w:lineRule="auto"/>
              <w:jc w:val="both"/>
              <w:rPr>
                <w:rFonts w:ascii="Times New Roman" w:eastAsia="Cambria" w:hAnsi="Times New Roman" w:cs="Times New Roman"/>
                <w:b w:val="0"/>
                <w:bCs w:val="0"/>
                <w:color w:val="000000"/>
                <w:sz w:val="22"/>
                <w:szCs w:val="22"/>
                <w:lang w:eastAsia="hr-HR"/>
              </w:rPr>
            </w:pPr>
            <w:bookmarkStart w:id="26" w:name="_Hlk152235283"/>
            <w:r w:rsidRPr="009F2266">
              <w:rPr>
                <w:rFonts w:ascii="Times New Roman" w:eastAsia="Cambria" w:hAnsi="Times New Roman" w:cs="Times New Roman"/>
                <w:color w:val="000000"/>
                <w:sz w:val="22"/>
                <w:szCs w:val="22"/>
                <w:lang w:eastAsia="hr-HR"/>
              </w:rPr>
              <w:t>ZA</w:t>
            </w:r>
            <w:r w:rsidR="00D2580A">
              <w:rPr>
                <w:rFonts w:ascii="Times New Roman" w:eastAsia="Cambria" w:hAnsi="Times New Roman" w:cs="Times New Roman"/>
                <w:color w:val="000000"/>
                <w:sz w:val="22"/>
                <w:szCs w:val="22"/>
                <w:lang w:eastAsia="hr-HR"/>
              </w:rPr>
              <w:t xml:space="preserve"> X Corp. (ex</w:t>
            </w:r>
            <w:r w:rsidR="00C971DF">
              <w:rPr>
                <w:rFonts w:ascii="Times New Roman" w:eastAsia="Cambria" w:hAnsi="Times New Roman" w:cs="Times New Roman"/>
                <w:color w:val="000000"/>
                <w:sz w:val="22"/>
                <w:szCs w:val="22"/>
                <w:lang w:eastAsia="hr-HR"/>
              </w:rPr>
              <w:t xml:space="preserve"> - </w:t>
            </w:r>
            <w:r w:rsidRPr="009F2266">
              <w:rPr>
                <w:rFonts w:ascii="Times New Roman" w:eastAsia="Cambria" w:hAnsi="Times New Roman" w:cs="Times New Roman"/>
                <w:color w:val="000000"/>
                <w:sz w:val="22"/>
                <w:szCs w:val="22"/>
                <w:lang w:eastAsia="hr-HR"/>
              </w:rPr>
              <w:t>TWITTER</w:t>
            </w:r>
            <w:r w:rsidR="00D2580A">
              <w:rPr>
                <w:rFonts w:ascii="Times New Roman" w:eastAsia="Cambria" w:hAnsi="Times New Roman" w:cs="Times New Roman"/>
                <w:color w:val="000000"/>
                <w:sz w:val="22"/>
                <w:szCs w:val="22"/>
                <w:lang w:eastAsia="hr-HR"/>
              </w:rPr>
              <w:t>)</w:t>
            </w:r>
            <w:r w:rsidRPr="009F2266">
              <w:rPr>
                <w:rFonts w:ascii="Times New Roman" w:eastAsia="Cambria" w:hAnsi="Times New Roman" w:cs="Times New Roman"/>
                <w:color w:val="000000"/>
                <w:sz w:val="22"/>
                <w:szCs w:val="22"/>
                <w:lang w:eastAsia="hr-HR"/>
              </w:rPr>
              <w:t>:</w:t>
            </w:r>
          </w:p>
          <w:p w14:paraId="187BAD30" w14:textId="11068F18" w:rsidR="00C12C29" w:rsidRPr="009F2266" w:rsidRDefault="00C12C29" w:rsidP="00387ED0">
            <w:pPr>
              <w:pBdr>
                <w:top w:val="nil"/>
                <w:left w:val="nil"/>
                <w:bottom w:val="nil"/>
                <w:right w:val="nil"/>
                <w:between w:val="nil"/>
              </w:pBdr>
              <w:spacing w:line="276" w:lineRule="auto"/>
              <w:jc w:val="both"/>
              <w:rPr>
                <w:rFonts w:ascii="Times New Roman" w:eastAsia="Cambria" w:hAnsi="Times New Roman" w:cs="Times New Roman"/>
                <w:b w:val="0"/>
                <w:bCs w:val="0"/>
                <w:color w:val="000000"/>
                <w:sz w:val="22"/>
                <w:szCs w:val="22"/>
                <w:lang w:eastAsia="hr-HR"/>
              </w:rPr>
            </w:pPr>
            <w:r w:rsidRPr="009F2266">
              <w:rPr>
                <w:rFonts w:ascii="Times New Roman" w:eastAsia="Cambria" w:hAnsi="Times New Roman" w:cs="Times New Roman"/>
                <w:b w:val="0"/>
                <w:bCs w:val="0"/>
                <w:color w:val="000000"/>
                <w:sz w:val="22"/>
                <w:szCs w:val="22"/>
                <w:lang w:eastAsia="hr-HR"/>
              </w:rPr>
              <w:t>Twitter International Company, One Cumberland Place, Fenian Street, Dublin 2, D02 AX07 Irska</w:t>
            </w:r>
          </w:p>
        </w:tc>
      </w:tr>
      <w:tr w:rsidR="00C12C29" w:rsidRPr="009F2266" w14:paraId="2BBB07AF" w14:textId="77777777" w:rsidTr="00D25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2" w:type="dxa"/>
            <w:tcBorders>
              <w:left w:val="single" w:sz="4" w:space="0" w:color="FFD966" w:themeColor="accent4" w:themeTint="99"/>
              <w:right w:val="single" w:sz="4" w:space="0" w:color="FFD966" w:themeColor="accent4" w:themeTint="99"/>
            </w:tcBorders>
          </w:tcPr>
          <w:p w14:paraId="4239DE14" w14:textId="77777777" w:rsidR="005A714B" w:rsidRPr="009F2266" w:rsidRDefault="005A714B" w:rsidP="00387ED0">
            <w:pPr>
              <w:pBdr>
                <w:top w:val="nil"/>
                <w:left w:val="nil"/>
                <w:bottom w:val="nil"/>
                <w:right w:val="nil"/>
                <w:between w:val="nil"/>
              </w:pBdr>
              <w:spacing w:line="276" w:lineRule="auto"/>
              <w:jc w:val="both"/>
              <w:rPr>
                <w:rFonts w:ascii="Times New Roman" w:eastAsia="Cambria" w:hAnsi="Times New Roman" w:cs="Times New Roman"/>
                <w:color w:val="000000"/>
                <w:sz w:val="22"/>
                <w:szCs w:val="22"/>
                <w:lang w:eastAsia="hr-HR"/>
              </w:rPr>
            </w:pPr>
          </w:p>
          <w:p w14:paraId="2515F835" w14:textId="77777777" w:rsidR="00C12C29" w:rsidRPr="009F2266" w:rsidRDefault="00C12C29" w:rsidP="005A714B">
            <w:pPr>
              <w:pBdr>
                <w:top w:val="nil"/>
                <w:left w:val="nil"/>
                <w:bottom w:val="nil"/>
                <w:right w:val="nil"/>
                <w:between w:val="nil"/>
              </w:pBdr>
              <w:spacing w:line="276" w:lineRule="auto"/>
              <w:rPr>
                <w:rFonts w:ascii="Times New Roman" w:eastAsia="Cambria" w:hAnsi="Times New Roman" w:cs="Times New Roman"/>
                <w:color w:val="000000"/>
                <w:sz w:val="22"/>
                <w:szCs w:val="22"/>
                <w:lang w:eastAsia="hr-HR"/>
              </w:rPr>
            </w:pPr>
            <w:r w:rsidRPr="009F2266">
              <w:rPr>
                <w:rFonts w:ascii="Times New Roman" w:eastAsia="Cambria" w:hAnsi="Times New Roman" w:cs="Times New Roman"/>
                <w:b w:val="0"/>
                <w:bCs w:val="0"/>
                <w:color w:val="000000"/>
                <w:sz w:val="22"/>
                <w:szCs w:val="22"/>
                <w:lang w:eastAsia="hr-HR"/>
              </w:rPr>
              <w:t>Kontakt službenika za zaštitu podataka:</w:t>
            </w:r>
          </w:p>
          <w:p w14:paraId="5B1AC07D" w14:textId="7B8897F0" w:rsidR="005A714B" w:rsidRPr="009F2266" w:rsidRDefault="005A714B" w:rsidP="00387ED0">
            <w:pPr>
              <w:pBdr>
                <w:top w:val="nil"/>
                <w:left w:val="nil"/>
                <w:bottom w:val="nil"/>
                <w:right w:val="nil"/>
                <w:between w:val="nil"/>
              </w:pBdr>
              <w:spacing w:line="276" w:lineRule="auto"/>
              <w:jc w:val="both"/>
              <w:rPr>
                <w:rFonts w:ascii="Times New Roman" w:eastAsia="Cambria" w:hAnsi="Times New Roman" w:cs="Times New Roman"/>
                <w:b w:val="0"/>
                <w:bCs w:val="0"/>
                <w:color w:val="000000"/>
                <w:sz w:val="22"/>
                <w:szCs w:val="22"/>
                <w:lang w:eastAsia="hr-HR"/>
              </w:rPr>
            </w:pPr>
          </w:p>
        </w:tc>
        <w:tc>
          <w:tcPr>
            <w:tcW w:w="5488" w:type="dxa"/>
            <w:tcBorders>
              <w:left w:val="single" w:sz="4" w:space="0" w:color="FFD966" w:themeColor="accent4" w:themeTint="99"/>
              <w:right w:val="single" w:sz="4" w:space="0" w:color="FFD966" w:themeColor="accent4" w:themeTint="99"/>
            </w:tcBorders>
          </w:tcPr>
          <w:p w14:paraId="7CCC12EC" w14:textId="77777777" w:rsidR="009F2266" w:rsidRDefault="009F2266" w:rsidP="00387ED0">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1"/>
                <w:sz w:val="22"/>
                <w:szCs w:val="22"/>
              </w:rPr>
            </w:pPr>
          </w:p>
          <w:p w14:paraId="0B0B1924" w14:textId="77777777" w:rsidR="00D2580A" w:rsidRPr="00D2580A" w:rsidRDefault="00C12C29" w:rsidP="00D2580A">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4472C4" w:themeColor="accent1"/>
                <w:sz w:val="22"/>
                <w:szCs w:val="22"/>
                <w:u w:val="single"/>
                <w:lang w:val="en-GB" w:eastAsia="hr-HR"/>
              </w:rPr>
            </w:pPr>
            <w:r w:rsidRPr="009F2266">
              <w:rPr>
                <w:rFonts w:ascii="Times New Roman" w:eastAsia="Cambria" w:hAnsi="Times New Roman" w:cs="Times New Roman"/>
                <w:color w:val="4472C4" w:themeColor="accent1"/>
                <w:sz w:val="22"/>
                <w:szCs w:val="22"/>
                <w:lang w:eastAsia="hr-HR"/>
              </w:rPr>
              <w:t> </w:t>
            </w:r>
            <w:hyperlink r:id="rId22" w:history="1">
              <w:r w:rsidR="00D2580A" w:rsidRPr="00D2580A">
                <w:rPr>
                  <w:rStyle w:val="Hyperlink"/>
                  <w:rFonts w:ascii="Times New Roman" w:eastAsia="Cambria" w:hAnsi="Times New Roman" w:cs="Times New Roman"/>
                  <w:sz w:val="22"/>
                  <w:szCs w:val="22"/>
                  <w:lang w:val="en-GB" w:eastAsia="hr-HR"/>
                </w:rPr>
                <w:t>https://help.x.com/en/privacy</w:t>
              </w:r>
            </w:hyperlink>
            <w:r w:rsidR="00D2580A" w:rsidRPr="00D2580A">
              <w:rPr>
                <w:rFonts w:ascii="Times New Roman" w:eastAsia="Cambria" w:hAnsi="Times New Roman" w:cs="Times New Roman"/>
                <w:color w:val="4472C4" w:themeColor="accent1"/>
                <w:sz w:val="22"/>
                <w:szCs w:val="22"/>
                <w:u w:val="single"/>
                <w:lang w:val="en-GB" w:eastAsia="hr-HR"/>
              </w:rPr>
              <w:t xml:space="preserve"> </w:t>
            </w:r>
          </w:p>
          <w:p w14:paraId="43168065" w14:textId="43D0436F" w:rsidR="00C12C29" w:rsidRDefault="00C12C29" w:rsidP="00387ED0">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4472C4" w:themeColor="accent1"/>
                <w:sz w:val="22"/>
                <w:szCs w:val="22"/>
                <w:lang w:eastAsia="hr-HR"/>
              </w:rPr>
            </w:pPr>
          </w:p>
          <w:p w14:paraId="30F7C12F" w14:textId="77777777" w:rsidR="009F2266" w:rsidRPr="009F2266" w:rsidRDefault="009F2266" w:rsidP="00387ED0">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000000"/>
                <w:sz w:val="22"/>
                <w:szCs w:val="22"/>
                <w:lang w:eastAsia="hr-HR"/>
              </w:rPr>
            </w:pPr>
          </w:p>
        </w:tc>
      </w:tr>
      <w:tr w:rsidR="00C12C29" w:rsidRPr="009F2266" w14:paraId="66D6A92E" w14:textId="77777777" w:rsidTr="006D1225">
        <w:trPr>
          <w:jc w:val="center"/>
        </w:trPr>
        <w:tc>
          <w:tcPr>
            <w:cnfStyle w:val="001000000000" w:firstRow="0" w:lastRow="0" w:firstColumn="1" w:lastColumn="0" w:oddVBand="0" w:evenVBand="0" w:oddHBand="0" w:evenHBand="0" w:firstRowFirstColumn="0" w:firstRowLastColumn="0" w:lastRowFirstColumn="0" w:lastRowLastColumn="0"/>
            <w:tcW w:w="9030" w:type="dxa"/>
            <w:gridSpan w:val="2"/>
          </w:tcPr>
          <w:p w14:paraId="658217B4" w14:textId="77777777" w:rsidR="009F2266" w:rsidRDefault="009F2266" w:rsidP="00387ED0">
            <w:pPr>
              <w:pBdr>
                <w:top w:val="nil"/>
                <w:left w:val="nil"/>
                <w:bottom w:val="nil"/>
                <w:right w:val="nil"/>
                <w:between w:val="nil"/>
              </w:pBdr>
              <w:spacing w:line="276" w:lineRule="auto"/>
              <w:jc w:val="both"/>
              <w:rPr>
                <w:rFonts w:ascii="Times New Roman" w:eastAsia="Cambria" w:hAnsi="Times New Roman" w:cs="Times New Roman"/>
                <w:color w:val="000000"/>
                <w:sz w:val="22"/>
                <w:szCs w:val="22"/>
                <w:lang w:eastAsia="hr-HR"/>
              </w:rPr>
            </w:pPr>
          </w:p>
          <w:p w14:paraId="4DF7C5D0" w14:textId="77777777" w:rsidR="00C12C29" w:rsidRDefault="00C12C29" w:rsidP="00387ED0">
            <w:pPr>
              <w:pBdr>
                <w:top w:val="nil"/>
                <w:left w:val="nil"/>
                <w:bottom w:val="nil"/>
                <w:right w:val="nil"/>
                <w:between w:val="nil"/>
              </w:pBdr>
              <w:spacing w:line="276" w:lineRule="auto"/>
              <w:jc w:val="both"/>
              <w:rPr>
                <w:rFonts w:ascii="Times New Roman" w:eastAsia="Cambria" w:hAnsi="Times New Roman" w:cs="Times New Roman"/>
                <w:color w:val="000000"/>
                <w:sz w:val="22"/>
                <w:szCs w:val="22"/>
                <w:lang w:eastAsia="hr-HR"/>
              </w:rPr>
            </w:pPr>
            <w:r w:rsidRPr="009F2266">
              <w:rPr>
                <w:rFonts w:ascii="Times New Roman" w:eastAsia="Cambria" w:hAnsi="Times New Roman" w:cs="Times New Roman"/>
                <w:b w:val="0"/>
                <w:bCs w:val="0"/>
                <w:color w:val="000000"/>
                <w:sz w:val="22"/>
                <w:szCs w:val="22"/>
                <w:lang w:eastAsia="hr-HR"/>
              </w:rPr>
              <w:t>Ukoliko niste zadovoljni načinom na koji se prikupljaju i obrađuju vaši osobni podaci možete se obratiti vodećem nadzornom tijelu Twittera-a, irskom povjereniku za zaštitu podataka ili Agenciji za zaštitu osobnih podataka Republike Hrvatske.</w:t>
            </w:r>
          </w:p>
          <w:p w14:paraId="412295B9" w14:textId="514880CD" w:rsidR="009F2266" w:rsidRPr="009F2266" w:rsidRDefault="009F2266" w:rsidP="00387ED0">
            <w:pPr>
              <w:pBdr>
                <w:top w:val="nil"/>
                <w:left w:val="nil"/>
                <w:bottom w:val="nil"/>
                <w:right w:val="nil"/>
                <w:between w:val="nil"/>
              </w:pBdr>
              <w:spacing w:line="276" w:lineRule="auto"/>
              <w:jc w:val="both"/>
              <w:rPr>
                <w:rFonts w:ascii="Times New Roman" w:eastAsia="Cambria" w:hAnsi="Times New Roman" w:cs="Times New Roman"/>
                <w:b w:val="0"/>
                <w:bCs w:val="0"/>
                <w:color w:val="000000"/>
                <w:sz w:val="22"/>
                <w:szCs w:val="22"/>
                <w:lang w:eastAsia="hr-HR"/>
              </w:rPr>
            </w:pPr>
          </w:p>
        </w:tc>
      </w:tr>
    </w:tbl>
    <w:tbl>
      <w:tblPr>
        <w:tblStyle w:val="GridTable2-Accent4"/>
        <w:tblpPr w:leftFromText="180" w:rightFromText="180" w:vertAnchor="page" w:horzAnchor="margin" w:tblpXSpec="center" w:tblpY="1057"/>
        <w:tblW w:w="9067" w:type="dxa"/>
        <w:tblLayout w:type="fixed"/>
        <w:tblLook w:val="04A0" w:firstRow="1" w:lastRow="0" w:firstColumn="1" w:lastColumn="0" w:noHBand="0" w:noVBand="1"/>
      </w:tblPr>
      <w:tblGrid>
        <w:gridCol w:w="3586"/>
        <w:gridCol w:w="5481"/>
      </w:tblGrid>
      <w:tr w:rsidR="00C12C29" w:rsidRPr="00184573" w14:paraId="0D3E32D0" w14:textId="77777777" w:rsidTr="006D1225">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9067" w:type="dxa"/>
            <w:gridSpan w:val="2"/>
          </w:tcPr>
          <w:bookmarkEnd w:id="26"/>
          <w:p w14:paraId="211F69E7" w14:textId="672F3CDF" w:rsidR="00C12C29" w:rsidRPr="00184573" w:rsidRDefault="00C12C29" w:rsidP="00C12C29">
            <w:pPr>
              <w:pStyle w:val="NoSpacing"/>
              <w:rPr>
                <w:rFonts w:ascii="Times New Roman" w:hAnsi="Times New Roman" w:cs="Times New Roman"/>
                <w:sz w:val="22"/>
                <w:szCs w:val="22"/>
              </w:rPr>
            </w:pPr>
            <w:r w:rsidRPr="00184573">
              <w:rPr>
                <w:rFonts w:ascii="Times New Roman" w:hAnsi="Times New Roman" w:cs="Times New Roman"/>
                <w:sz w:val="22"/>
                <w:szCs w:val="22"/>
              </w:rPr>
              <w:t>ZA LINKEDIN</w:t>
            </w:r>
          </w:p>
          <w:p w14:paraId="4D2E88AD" w14:textId="77777777" w:rsidR="00C12C29" w:rsidRPr="00C12C29" w:rsidRDefault="00C12C29" w:rsidP="00C12C29">
            <w:pPr>
              <w:pStyle w:val="NoSpacing"/>
              <w:rPr>
                <w:rFonts w:ascii="Times New Roman" w:hAnsi="Times New Roman" w:cs="Times New Roman"/>
                <w:b w:val="0"/>
                <w:bCs w:val="0"/>
                <w:sz w:val="22"/>
                <w:szCs w:val="22"/>
              </w:rPr>
            </w:pPr>
            <w:r w:rsidRPr="00C12C29">
              <w:rPr>
                <w:rFonts w:ascii="Times New Roman" w:hAnsi="Times New Roman" w:cs="Times New Roman"/>
                <w:b w:val="0"/>
                <w:bCs w:val="0"/>
                <w:sz w:val="22"/>
                <w:szCs w:val="22"/>
              </w:rPr>
              <w:t xml:space="preserve">LINKEDIN IRELAND UNLIMITED COMPANY, </w:t>
            </w:r>
            <w:proofErr w:type="spellStart"/>
            <w:r w:rsidRPr="00C12C29">
              <w:rPr>
                <w:rFonts w:ascii="Times New Roman" w:hAnsi="Times New Roman" w:cs="Times New Roman"/>
                <w:b w:val="0"/>
                <w:bCs w:val="0"/>
                <w:sz w:val="22"/>
                <w:szCs w:val="22"/>
              </w:rPr>
              <w:t>Wilton</w:t>
            </w:r>
            <w:proofErr w:type="spellEnd"/>
            <w:r w:rsidRPr="00C12C29">
              <w:rPr>
                <w:rFonts w:ascii="Times New Roman" w:hAnsi="Times New Roman" w:cs="Times New Roman"/>
                <w:b w:val="0"/>
                <w:bCs w:val="0"/>
                <w:sz w:val="22"/>
                <w:szCs w:val="22"/>
              </w:rPr>
              <w:t xml:space="preserve"> Plaza, </w:t>
            </w:r>
            <w:proofErr w:type="spellStart"/>
            <w:r w:rsidRPr="00C12C29">
              <w:rPr>
                <w:rFonts w:ascii="Times New Roman" w:hAnsi="Times New Roman" w:cs="Times New Roman"/>
                <w:b w:val="0"/>
                <w:bCs w:val="0"/>
                <w:sz w:val="22"/>
                <w:szCs w:val="22"/>
              </w:rPr>
              <w:t>Wilton</w:t>
            </w:r>
            <w:proofErr w:type="spellEnd"/>
            <w:r w:rsidRPr="00C12C29">
              <w:rPr>
                <w:rFonts w:ascii="Times New Roman" w:hAnsi="Times New Roman" w:cs="Times New Roman"/>
                <w:b w:val="0"/>
                <w:bCs w:val="0"/>
                <w:sz w:val="22"/>
                <w:szCs w:val="22"/>
              </w:rPr>
              <w:t xml:space="preserve"> Place, Dublin 2, Ireland</w:t>
            </w:r>
          </w:p>
        </w:tc>
      </w:tr>
      <w:tr w:rsidR="00C12C29" w:rsidRPr="00184573" w14:paraId="1D52E031" w14:textId="77777777" w:rsidTr="006D122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586" w:type="dxa"/>
          </w:tcPr>
          <w:p w14:paraId="5AF87532" w14:textId="77777777" w:rsidR="005A714B" w:rsidRDefault="005A714B" w:rsidP="00C12C29">
            <w:pPr>
              <w:pStyle w:val="NoSpacing"/>
              <w:rPr>
                <w:rFonts w:ascii="Times New Roman" w:hAnsi="Times New Roman" w:cs="Times New Roman"/>
                <w:sz w:val="22"/>
                <w:szCs w:val="22"/>
              </w:rPr>
            </w:pPr>
          </w:p>
          <w:p w14:paraId="1442C707" w14:textId="77777777" w:rsidR="00C12C29" w:rsidRPr="006D1225" w:rsidRDefault="00C12C29" w:rsidP="006D1225">
            <w:pPr>
              <w:rPr>
                <w:rFonts w:ascii="Times New Roman" w:hAnsi="Times New Roman" w:cs="Times New Roman"/>
                <w:b w:val="0"/>
                <w:bCs w:val="0"/>
                <w:sz w:val="22"/>
                <w:szCs w:val="22"/>
              </w:rPr>
            </w:pPr>
            <w:r w:rsidRPr="006D1225">
              <w:rPr>
                <w:rFonts w:ascii="Times New Roman" w:hAnsi="Times New Roman" w:cs="Times New Roman"/>
                <w:b w:val="0"/>
                <w:bCs w:val="0"/>
                <w:sz w:val="22"/>
                <w:szCs w:val="22"/>
              </w:rPr>
              <w:t>Kontakt službenika za zaštitu podataka:</w:t>
            </w:r>
          </w:p>
          <w:p w14:paraId="26300080" w14:textId="11EA0CC4" w:rsidR="005A714B" w:rsidRPr="007D7C2C" w:rsidRDefault="005A714B" w:rsidP="00C12C29">
            <w:pPr>
              <w:pStyle w:val="NoSpacing"/>
              <w:rPr>
                <w:rFonts w:ascii="Times New Roman" w:hAnsi="Times New Roman" w:cs="Times New Roman"/>
                <w:b w:val="0"/>
                <w:bCs w:val="0"/>
                <w:sz w:val="22"/>
                <w:szCs w:val="22"/>
              </w:rPr>
            </w:pPr>
          </w:p>
        </w:tc>
        <w:tc>
          <w:tcPr>
            <w:tcW w:w="5481" w:type="dxa"/>
          </w:tcPr>
          <w:p w14:paraId="2C44F76A" w14:textId="77777777" w:rsidR="005A714B" w:rsidRPr="00D2580A" w:rsidRDefault="005A714B" w:rsidP="00C12C2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2"/>
                <w:szCs w:val="22"/>
              </w:rPr>
            </w:pPr>
          </w:p>
          <w:p w14:paraId="1A8FE50D" w14:textId="21A2A600" w:rsidR="00C12C29" w:rsidRPr="00D2580A" w:rsidRDefault="005A714B" w:rsidP="00C12C2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2"/>
                <w:szCs w:val="22"/>
              </w:rPr>
            </w:pPr>
            <w:hyperlink r:id="rId23" w:history="1">
              <w:r w:rsidRPr="00D2580A">
                <w:rPr>
                  <w:rStyle w:val="Hyperlink"/>
                  <w:rFonts w:ascii="Times New Roman" w:hAnsi="Times New Roman" w:cs="Times New Roman"/>
                  <w:sz w:val="22"/>
                  <w:szCs w:val="22"/>
                </w:rPr>
                <w:t>https://www.linkedin.com/help/linkedin/ask/TSO-DPO</w:t>
              </w:r>
            </w:hyperlink>
            <w:r w:rsidRPr="00D2580A">
              <w:rPr>
                <w:rFonts w:ascii="Times New Roman" w:hAnsi="Times New Roman" w:cs="Times New Roman"/>
                <w:color w:val="0000FF"/>
                <w:sz w:val="22"/>
                <w:szCs w:val="22"/>
              </w:rPr>
              <w:t xml:space="preserve"> </w:t>
            </w:r>
          </w:p>
        </w:tc>
      </w:tr>
      <w:tr w:rsidR="00C12C29" w:rsidRPr="00184573" w14:paraId="48D0789D" w14:textId="77777777" w:rsidTr="006D1225">
        <w:trPr>
          <w:trHeight w:val="579"/>
        </w:trPr>
        <w:tc>
          <w:tcPr>
            <w:cnfStyle w:val="001000000000" w:firstRow="0" w:lastRow="0" w:firstColumn="1" w:lastColumn="0" w:oddVBand="0" w:evenVBand="0" w:oddHBand="0" w:evenHBand="0" w:firstRowFirstColumn="0" w:firstRowLastColumn="0" w:lastRowFirstColumn="0" w:lastRowLastColumn="0"/>
            <w:tcW w:w="9067" w:type="dxa"/>
            <w:gridSpan w:val="2"/>
          </w:tcPr>
          <w:p w14:paraId="27757589" w14:textId="77777777" w:rsidR="005A714B" w:rsidRPr="006D1225" w:rsidRDefault="005A714B" w:rsidP="006D1225">
            <w:pPr>
              <w:pStyle w:val="NoSpacing"/>
              <w:jc w:val="both"/>
              <w:rPr>
                <w:rFonts w:ascii="Times New Roman" w:eastAsia="Times New Roman" w:hAnsi="Times New Roman" w:cs="Times New Roman"/>
                <w:spacing w:val="-6"/>
                <w:sz w:val="24"/>
                <w:szCs w:val="24"/>
              </w:rPr>
            </w:pPr>
          </w:p>
          <w:p w14:paraId="638A22CA" w14:textId="77777777" w:rsidR="00C12C29" w:rsidRPr="006D1225" w:rsidRDefault="00C12C29" w:rsidP="006D1225">
            <w:pPr>
              <w:jc w:val="both"/>
              <w:rPr>
                <w:rFonts w:ascii="Times New Roman" w:eastAsia="Times New Roman" w:hAnsi="Times New Roman" w:cs="Times New Roman"/>
                <w:b w:val="0"/>
                <w:bCs w:val="0"/>
                <w:sz w:val="22"/>
                <w:szCs w:val="22"/>
              </w:rPr>
            </w:pPr>
            <w:r w:rsidRPr="006D1225">
              <w:rPr>
                <w:rFonts w:ascii="Times New Roman" w:eastAsia="Times New Roman" w:hAnsi="Times New Roman" w:cs="Times New Roman"/>
                <w:b w:val="0"/>
                <w:bCs w:val="0"/>
                <w:sz w:val="22"/>
                <w:szCs w:val="22"/>
              </w:rPr>
              <w:t>Ukoliko niste zadovoljni načinom na koji se prikupljaju i obrađuju vaši osobni podaci možete se obratiti vodećem nadzornom tijelu za LinkedIn, Irskom povjereniku za zaštitu podataka ili Agenciji za zaštitu osobnih podataka Republike Hrvatske.</w:t>
            </w:r>
          </w:p>
          <w:p w14:paraId="6FB9DFED" w14:textId="60DA0818" w:rsidR="005A714B" w:rsidRPr="00C12C29" w:rsidRDefault="005A714B" w:rsidP="00C12C29">
            <w:pPr>
              <w:pStyle w:val="NoSpacing"/>
              <w:rPr>
                <w:rFonts w:ascii="Times New Roman" w:eastAsia="Times New Roman" w:hAnsi="Times New Roman" w:cs="Times New Roman"/>
                <w:spacing w:val="-6"/>
                <w:sz w:val="22"/>
                <w:szCs w:val="22"/>
              </w:rPr>
            </w:pPr>
          </w:p>
        </w:tc>
      </w:tr>
    </w:tbl>
    <w:p w14:paraId="34C97E49" w14:textId="77777777" w:rsidR="0034592E" w:rsidRDefault="0034592E" w:rsidP="0034592E"/>
    <w:p w14:paraId="3838643C" w14:textId="77777777" w:rsidR="006A739F" w:rsidRDefault="006A739F" w:rsidP="0034592E"/>
    <w:p w14:paraId="230AD731" w14:textId="77777777" w:rsidR="0034592E" w:rsidRPr="008B7C6C" w:rsidRDefault="0034592E" w:rsidP="0034592E">
      <w:pPr>
        <w:pStyle w:val="Heading2"/>
        <w:spacing w:before="160" w:after="160"/>
        <w:rPr>
          <w:rFonts w:ascii="Times New Roman" w:hAnsi="Times New Roman" w:cs="Times New Roman"/>
          <w:sz w:val="32"/>
          <w:szCs w:val="32"/>
        </w:rPr>
      </w:pPr>
      <w:r w:rsidRPr="008B7C6C">
        <w:rPr>
          <w:rFonts w:ascii="Times New Roman" w:hAnsi="Times New Roman" w:cs="Times New Roman"/>
          <w:sz w:val="32"/>
          <w:szCs w:val="32"/>
        </w:rPr>
        <w:t xml:space="preserve">Korištenje Google Analytics i drugih alata </w:t>
      </w:r>
    </w:p>
    <w:p w14:paraId="71EE4359" w14:textId="2BC50BB1"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 xml:space="preserve">Za statističku analizu i mjerenje, web stranica </w:t>
      </w:r>
      <w:hyperlink r:id="rId24" w:history="1">
        <w:r w:rsidR="006A6C39" w:rsidRPr="008B7C6C">
          <w:rPr>
            <w:rStyle w:val="Hyperlink"/>
            <w:rFonts w:ascii="Times New Roman" w:hAnsi="Times New Roman" w:cs="Times New Roman"/>
            <w:sz w:val="22"/>
            <w:szCs w:val="22"/>
          </w:rPr>
          <w:t>www.tehnix.hr</w:t>
        </w:r>
      </w:hyperlink>
      <w:r w:rsidR="006A6C39" w:rsidRPr="008B7C6C">
        <w:rPr>
          <w:rFonts w:ascii="Times New Roman" w:hAnsi="Times New Roman" w:cs="Times New Roman"/>
          <w:sz w:val="22"/>
          <w:szCs w:val="22"/>
        </w:rPr>
        <w:t xml:space="preserve"> </w:t>
      </w:r>
      <w:r w:rsidRPr="008B7C6C">
        <w:rPr>
          <w:rFonts w:ascii="Times New Roman" w:hAnsi="Times New Roman" w:cs="Times New Roman"/>
          <w:sz w:val="22"/>
          <w:szCs w:val="22"/>
        </w:rPr>
        <w:t xml:space="preserve">koristi Googleove alate, točnije Google Analytics – uslugu za mjerenje posjećenosti i uspješnosti web stranice. </w:t>
      </w:r>
    </w:p>
    <w:p w14:paraId="5C9A9149" w14:textId="078B71D6"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 xml:space="preserve">Ova se pravila se ne primjenjuju na usluge i treće strane koje imaju zasebna pravila o privatnosti, međutim, u skladu s propisima koji se odnose na zaštitu osobnih podataka, </w:t>
      </w:r>
      <w:r w:rsidR="00445C13">
        <w:rPr>
          <w:rFonts w:ascii="Times New Roman" w:hAnsi="Times New Roman" w:cs="Times New Roman"/>
          <w:sz w:val="22"/>
          <w:szCs w:val="22"/>
        </w:rPr>
        <w:t>Tehnix</w:t>
      </w:r>
      <w:r w:rsidRPr="008B7C6C">
        <w:rPr>
          <w:rFonts w:ascii="Times New Roman" w:hAnsi="Times New Roman" w:cs="Times New Roman"/>
          <w:sz w:val="22"/>
          <w:szCs w:val="22"/>
        </w:rPr>
        <w:t xml:space="preserve"> je dužan obavijestiti svoje korisnike o podacima koje prikuplja Google pružajući svoje usluge drugim fizičkim i pravnim osobama. Imate izbor aktivirati analitiku kada posjetite stranicu.</w:t>
      </w:r>
    </w:p>
    <w:p w14:paraId="30C48359" w14:textId="42C3DDBE" w:rsidR="0034592E" w:rsidRPr="008B7C6C" w:rsidRDefault="0034592E" w:rsidP="008B7C6C">
      <w:pPr>
        <w:spacing w:after="120"/>
        <w:jc w:val="both"/>
        <w:rPr>
          <w:rFonts w:ascii="Times New Roman" w:hAnsi="Times New Roman" w:cs="Times New Roman"/>
          <w:b/>
          <w:bCs/>
          <w:sz w:val="22"/>
          <w:szCs w:val="22"/>
        </w:rPr>
      </w:pPr>
      <w:r w:rsidRPr="008B7C6C">
        <w:rPr>
          <w:rFonts w:ascii="Times New Roman" w:hAnsi="Times New Roman" w:cs="Times New Roman"/>
          <w:b/>
          <w:bCs/>
          <w:sz w:val="22"/>
          <w:szCs w:val="22"/>
        </w:rPr>
        <w:t xml:space="preserve">Podatke prikupljene putem Google Analytics alata </w:t>
      </w:r>
      <w:r w:rsidR="00220004">
        <w:rPr>
          <w:rFonts w:ascii="Times New Roman" w:hAnsi="Times New Roman" w:cs="Times New Roman"/>
          <w:b/>
          <w:bCs/>
          <w:sz w:val="22"/>
          <w:szCs w:val="22"/>
        </w:rPr>
        <w:t>TEHNIX</w:t>
      </w:r>
      <w:r w:rsidRPr="008B7C6C">
        <w:rPr>
          <w:rFonts w:ascii="Times New Roman" w:hAnsi="Times New Roman" w:cs="Times New Roman"/>
          <w:b/>
          <w:bCs/>
          <w:sz w:val="22"/>
          <w:szCs w:val="22"/>
        </w:rPr>
        <w:t xml:space="preserve"> NE DIJELI sa Google-om. Međutim, </w:t>
      </w:r>
      <w:r w:rsidR="00445C13">
        <w:rPr>
          <w:rFonts w:ascii="Times New Roman" w:hAnsi="Times New Roman" w:cs="Times New Roman"/>
          <w:b/>
          <w:bCs/>
          <w:sz w:val="22"/>
          <w:szCs w:val="22"/>
        </w:rPr>
        <w:t>Tehnix</w:t>
      </w:r>
      <w:r w:rsidRPr="008B7C6C">
        <w:rPr>
          <w:rFonts w:ascii="Times New Roman" w:hAnsi="Times New Roman" w:cs="Times New Roman"/>
          <w:b/>
          <w:bCs/>
          <w:sz w:val="22"/>
          <w:szCs w:val="22"/>
        </w:rPr>
        <w:t xml:space="preserve"> ne može utjecati na obradu podataka od strane Googlea u sklopu vašeg korištenja društvenih mreža i drugih alata. Pažljivo pročitajte odjeljke ovih pravila da biste saznali kako Google obrađuje vaše osobne podatke.</w:t>
      </w:r>
    </w:p>
    <w:p w14:paraId="7DEFC166" w14:textId="77777777"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 xml:space="preserve">Informacije koje prikuplja Google Analytics uključuju sljedeće informacije koje se mogu smatrati osobnim podacima: ID mjerenja (identificira vašu web-lokaciju/aplikaciju) (anonimizirano), indikator šalju li se podaci iz Google upravitelja oznaka (za interno praćenje), proizvod (web-lokacija ili </w:t>
      </w:r>
      <w:r w:rsidRPr="008B7C6C">
        <w:rPr>
          <w:rFonts w:ascii="Times New Roman" w:hAnsi="Times New Roman" w:cs="Times New Roman"/>
          <w:sz w:val="22"/>
          <w:szCs w:val="22"/>
        </w:rPr>
        <w:lastRenderedPageBreak/>
        <w:t xml:space="preserve">aplikacija) ), Geo-Code ID (generalna lokacija) (Anonimizirano), „Ne prati“ (DNT) zaglavlje koje šalje preglednik, Kombinirano statističko područje (približna geografska lokacija) (Anonimizirano), Određeno tržišno područje (približna geografska lokacija) (Anonimizirano), Klijent ID (jedinstveni identifikator za korisnikov uređaj) (anonimizirano), korisnički jezik, razlučivost zaslona, korisnički agent (informacije o pregledniku), verzija aplikacije (za aplikacije), verzija Flasha (ako je primjenjivo), mobilna marka (za mobilne uređaje), mobilni model (za mobilne uređaje), Naziv aplikacije (za aplikacije), Verzija aplikacije (za aplikacije), Blokator oglasa (pokazuje je li prisutan blokator oglasa), Isključivanje protiv preporuke (sprječava neželjenu poštu preporuke), Popis prilagođenih dimenzija stranice/zaslona (prilagođeno podaci povezani sa stranicom), ID sesije (jedinstveni identifikator za posjet korisnika), ID sesije (alternativni identifikator za sesiju), Broj sesija (broj sesija snimljenih za korisnika), Angažman sesije (1 ako je korisnik stupio u interakciju s web mjestom /aplikacija), Lokacija dokumenta (URL stranice), Preporuka dokumenta (URL stranice preporuke), Naslov dokumenta (naslov stranice), Vrijeme angažmana (vrijeme provedeno na web-mjestu/aplikaciji), Podaci o poboljšanoj e-trgovini (ako je omogućeno, prati korisničke kupnje), pomak vremenske zone od UTC-a (korisnikova vremenska zona). </w:t>
      </w:r>
    </w:p>
    <w:p w14:paraId="71DB5E9D" w14:textId="77777777"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Osim toga, Google prikuplja informacije o interakciji aplikacija, preglednika i uređaja s Googleovim uslugama, uključujući IP adresu, izvješća o rušenju, aktivnost sustava te datum, vrijeme i URL preporuke za upit ispitanika, ako koristite Google račun ili uređaj.</w:t>
      </w:r>
    </w:p>
    <w:p w14:paraId="07C990EB" w14:textId="77777777"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Google prikuplja podatke kada Googleova usluga na vašem uređaju kontaktira Googleove poslužitelje – na primjer, kada instalirate aplikaciju iz Trgovine Play ili kada usluga provjerava automatska ažuriranja. Ako koristite Android uređaj s Googleovim aplikacijama, vaš uređaj povremeno kontaktira Googleove poslužitelje kako bi pružio informacije o uređaju i povezao se s njihovim uslugama. To uključuje informacije kao što su vrsta uređaja, naziv mobilnog operatera, izvješća o padu i aplikacije koje ste instalirali.</w:t>
      </w:r>
    </w:p>
    <w:p w14:paraId="5AC93FCA" w14:textId="77777777" w:rsidR="0034592E" w:rsidRPr="008B7C6C" w:rsidRDefault="0034592E" w:rsidP="008B7C6C">
      <w:pPr>
        <w:spacing w:after="120"/>
        <w:jc w:val="both"/>
        <w:rPr>
          <w:rFonts w:ascii="Times New Roman" w:hAnsi="Times New Roman" w:cs="Times New Roman"/>
          <w:b/>
          <w:bCs/>
          <w:sz w:val="22"/>
          <w:szCs w:val="22"/>
        </w:rPr>
      </w:pPr>
      <w:r w:rsidRPr="008B7C6C">
        <w:rPr>
          <w:rFonts w:ascii="Times New Roman" w:hAnsi="Times New Roman" w:cs="Times New Roman"/>
          <w:b/>
          <w:bCs/>
          <w:sz w:val="22"/>
          <w:szCs w:val="22"/>
        </w:rPr>
        <w:t>U koje svrhe Google prikuplja vaše podatke</w:t>
      </w:r>
    </w:p>
    <w:p w14:paraId="75A11FF7" w14:textId="77777777"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 xml:space="preserve">Google može koristiti vaše podatke kako bi osigurao ispravno funkcioniranje usluga, na primjer praćenjem zastoja ili rješavanjem problema koje prijavite. </w:t>
      </w:r>
    </w:p>
    <w:p w14:paraId="41544309" w14:textId="77777777"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Nadalje, Google koristi podatke u analitičke i mjerne svrhe.</w:t>
      </w:r>
    </w:p>
    <w:p w14:paraId="589C974B" w14:textId="77777777"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Na primjer, Google analizira informacije o vašim posjetima Googleovim web-lokacijama i koristi informacije o oglasima s kojima komunicirate.</w:t>
      </w:r>
    </w:p>
    <w:p w14:paraId="0A650F16" w14:textId="77777777"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Kada posjetite web-lokacije koje koriste Google Analytics, Google i korisnik Google Analytics-a mogu povezati informacije o vašoj aktivnosti na toj web-lokaciji s aktivnostima na drugim web-lokacijama koje koriste Google usluge oglašavanja. Podatke koje prikupljamo, kao što je vaša adresa e-pošte, Google koristi za izravnu interakciju s vama. Na primjer, može vam poslati obavijest ako otkrije sumnjivu aktivnost, kao što je pokušaj prijave na vaš Google račun s neobične lokacije, ili vas može obavijestiti o nadolazećim promjenama ili poboljšanjima usluga.</w:t>
      </w:r>
    </w:p>
    <w:p w14:paraId="6200759D" w14:textId="77777777"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U slučaju da kontaktirate Google, Google bilježi zapis zahtjeva kako bi vam pomogao u rješavanju vašeg problema.</w:t>
      </w:r>
    </w:p>
    <w:p w14:paraId="46ACF1D5" w14:textId="77777777"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 xml:space="preserve">Google koristi automatizirane sustave koji analiziraju vaš sadržaj kako bi pružio prilagođene rezultate pretraživanja, prilagođene oglase ili druge značajke prilagođene vašoj upotrebi naših usluga. </w:t>
      </w:r>
    </w:p>
    <w:p w14:paraId="73C6647F" w14:textId="77777777"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Google također analizira vaš sadržaj kako bi otkrio zloupotrebu, kao što je neželjeni, zlonamjerni ili nezakoniti sadržaj. Algoritmi se također koriste za prepoznavanje uzoraka u Google podacima.</w:t>
      </w:r>
    </w:p>
    <w:p w14:paraId="1D0A6076" w14:textId="77777777"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lastRenderedPageBreak/>
        <w:t>Na primjer, Google prevoditelj pomaže ljudima da komuniciraju na različitim jezicima otkrivajući uobičajene jezične obrasce u frazama koje tražite prijevod.</w:t>
      </w:r>
    </w:p>
    <w:p w14:paraId="32236051" w14:textId="77777777"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Za gore opisane svrhe, Google može kombinirati podatke prikupljene sa svojih usluga i svih vaših uređaja. Ovisno o postavkama vašeg računa, vaša aktivnost na drugim web-lokacijama i aplikacijama može biti povezana s vašim osobnim podacima kako bi se poboljšale Googleove usluge i oglasi koje Google prikazuje.</w:t>
      </w:r>
    </w:p>
    <w:p w14:paraId="2D85C656" w14:textId="05AD563E" w:rsidR="0034592E" w:rsidRPr="008B7C6C" w:rsidRDefault="0034592E" w:rsidP="008B7C6C">
      <w:pPr>
        <w:spacing w:after="120"/>
        <w:jc w:val="both"/>
        <w:rPr>
          <w:rFonts w:ascii="Times New Roman" w:hAnsi="Times New Roman" w:cs="Times New Roman"/>
          <w:sz w:val="22"/>
          <w:szCs w:val="22"/>
        </w:rPr>
      </w:pPr>
      <w:r w:rsidRPr="008B7C6C">
        <w:rPr>
          <w:rFonts w:ascii="Times New Roman" w:hAnsi="Times New Roman" w:cs="Times New Roman"/>
          <w:sz w:val="22"/>
          <w:szCs w:val="22"/>
        </w:rPr>
        <w:t>Ako drugi korisnici već imaju vašu adresu e-pošte ili druge vjerodajnice, Google im može pokazati vaše javno vidljive podatke o Google računu, kao što su vaše ime i fotografija. Na primjer, mogu lakše prepoznati e-poštu koju im pošaljete.</w:t>
      </w:r>
    </w:p>
    <w:p w14:paraId="266A5267" w14:textId="08CD087D" w:rsidR="006062EF" w:rsidRPr="00723B69" w:rsidRDefault="00C26970" w:rsidP="00723B69">
      <w:pPr>
        <w:pStyle w:val="Heading2"/>
        <w:spacing w:after="120"/>
        <w:rPr>
          <w:rFonts w:ascii="Times New Roman" w:eastAsia="Times New Roman" w:hAnsi="Times New Roman" w:cs="Times New Roman"/>
          <w:sz w:val="32"/>
          <w:szCs w:val="32"/>
          <w:bdr w:val="none" w:sz="0" w:space="0" w:color="auto" w:frame="1"/>
        </w:rPr>
      </w:pPr>
      <w:r w:rsidRPr="001D5572">
        <w:rPr>
          <w:rFonts w:ascii="Times New Roman" w:eastAsia="Times New Roman" w:hAnsi="Times New Roman" w:cs="Times New Roman"/>
          <w:sz w:val="32"/>
          <w:szCs w:val="32"/>
          <w:bdr w:val="none" w:sz="0" w:space="0" w:color="auto" w:frame="1"/>
        </w:rPr>
        <w:t>Stupanj</w:t>
      </w:r>
      <w:r w:rsidR="008A7ACA">
        <w:rPr>
          <w:rFonts w:ascii="Times New Roman" w:eastAsia="Times New Roman" w:hAnsi="Times New Roman" w:cs="Times New Roman"/>
          <w:sz w:val="32"/>
          <w:szCs w:val="32"/>
          <w:bdr w:val="none" w:sz="0" w:space="0" w:color="auto" w:frame="1"/>
        </w:rPr>
        <w:t>e</w:t>
      </w:r>
      <w:r w:rsidRPr="001D5572">
        <w:rPr>
          <w:rFonts w:ascii="Times New Roman" w:eastAsia="Times New Roman" w:hAnsi="Times New Roman" w:cs="Times New Roman"/>
          <w:sz w:val="32"/>
          <w:szCs w:val="32"/>
          <w:bdr w:val="none" w:sz="0" w:space="0" w:color="auto" w:frame="1"/>
        </w:rPr>
        <w:t xml:space="preserve"> na snagu te promjene pravila o privatnosti</w:t>
      </w:r>
      <w:bookmarkEnd w:id="25"/>
      <w:r w:rsidRPr="001D5572">
        <w:rPr>
          <w:rFonts w:ascii="Times New Roman" w:eastAsia="Times New Roman" w:hAnsi="Times New Roman" w:cs="Times New Roman"/>
          <w:sz w:val="32"/>
          <w:szCs w:val="32"/>
          <w:bdr w:val="none" w:sz="0" w:space="0" w:color="auto" w:frame="1"/>
        </w:rPr>
        <w:t xml:space="preserve"> </w:t>
      </w:r>
    </w:p>
    <w:p w14:paraId="57E80492" w14:textId="356AA11F" w:rsidR="006062EF" w:rsidRPr="008B7C6C" w:rsidRDefault="00417140" w:rsidP="008B7C6C">
      <w:pPr>
        <w:spacing w:after="120"/>
        <w:jc w:val="both"/>
        <w:rPr>
          <w:rFonts w:ascii="Times New Roman" w:eastAsia="Times New Roman" w:hAnsi="Times New Roman" w:cs="Times New Roman"/>
          <w:sz w:val="22"/>
          <w:szCs w:val="22"/>
          <w:bdr w:val="none" w:sz="0" w:space="0" w:color="auto" w:frame="1"/>
        </w:rPr>
      </w:pPr>
      <w:r w:rsidRPr="008B7C6C">
        <w:rPr>
          <w:rFonts w:ascii="Times New Roman" w:eastAsia="Times New Roman" w:hAnsi="Times New Roman" w:cs="Times New Roman"/>
          <w:sz w:val="22"/>
          <w:szCs w:val="22"/>
          <w:bdr w:val="none" w:sz="0" w:space="0" w:color="auto" w:frame="1"/>
        </w:rPr>
        <w:t>Ova Pravila stupaju na snagu</w:t>
      </w:r>
      <w:r w:rsidR="00401506" w:rsidRPr="008B7C6C">
        <w:rPr>
          <w:rFonts w:ascii="Times New Roman" w:eastAsia="Times New Roman" w:hAnsi="Times New Roman" w:cs="Times New Roman"/>
          <w:sz w:val="22"/>
          <w:szCs w:val="22"/>
          <w:bdr w:val="none" w:sz="0" w:space="0" w:color="auto" w:frame="1"/>
        </w:rPr>
        <w:t xml:space="preserve"> </w:t>
      </w:r>
      <w:r w:rsidR="00354DB1" w:rsidRPr="008B7C6C">
        <w:rPr>
          <w:rFonts w:ascii="Times New Roman" w:eastAsia="Times New Roman" w:hAnsi="Times New Roman" w:cs="Times New Roman"/>
          <w:sz w:val="22"/>
          <w:szCs w:val="22"/>
          <w:bdr w:val="none" w:sz="0" w:space="0" w:color="auto" w:frame="1"/>
        </w:rPr>
        <w:t xml:space="preserve">objavom na </w:t>
      </w:r>
      <w:r w:rsidR="005A714B" w:rsidRPr="008B7C6C">
        <w:rPr>
          <w:rFonts w:ascii="Times New Roman" w:eastAsia="Times New Roman" w:hAnsi="Times New Roman" w:cs="Times New Roman"/>
          <w:sz w:val="22"/>
          <w:szCs w:val="22"/>
          <w:bdr w:val="none" w:sz="0" w:space="0" w:color="auto" w:frame="1"/>
        </w:rPr>
        <w:t xml:space="preserve">web stranici </w:t>
      </w:r>
      <w:hyperlink r:id="rId25" w:history="1">
        <w:r w:rsidR="00CC6FA7" w:rsidRPr="008B7C6C">
          <w:rPr>
            <w:rStyle w:val="Hyperlink"/>
            <w:rFonts w:ascii="Times New Roman" w:eastAsia="Times New Roman" w:hAnsi="Times New Roman" w:cs="Times New Roman"/>
            <w:spacing w:val="-6"/>
            <w:sz w:val="22"/>
            <w:szCs w:val="22"/>
            <w:bdr w:val="none" w:sz="0" w:space="0" w:color="auto" w:frame="1"/>
          </w:rPr>
          <w:t>www.tehnix.hr</w:t>
        </w:r>
      </w:hyperlink>
      <w:r w:rsidR="00CC6FA7" w:rsidRPr="008B7C6C">
        <w:rPr>
          <w:rFonts w:ascii="Times New Roman" w:eastAsia="Times New Roman" w:hAnsi="Times New Roman" w:cs="Times New Roman"/>
          <w:sz w:val="22"/>
          <w:szCs w:val="22"/>
          <w:bdr w:val="none" w:sz="0" w:space="0" w:color="auto" w:frame="1"/>
        </w:rPr>
        <w:t>.</w:t>
      </w:r>
    </w:p>
    <w:p w14:paraId="2CD5E0B8" w14:textId="53452386" w:rsidR="00C26970" w:rsidRPr="008B7C6C" w:rsidRDefault="00184573" w:rsidP="008B7C6C">
      <w:pPr>
        <w:spacing w:after="120"/>
        <w:jc w:val="both"/>
        <w:rPr>
          <w:rFonts w:ascii="Times New Roman" w:eastAsia="Times New Roman" w:hAnsi="Times New Roman" w:cs="Times New Roman"/>
          <w:sz w:val="22"/>
          <w:szCs w:val="22"/>
          <w:bdr w:val="none" w:sz="0" w:space="0" w:color="auto" w:frame="1"/>
        </w:rPr>
      </w:pPr>
      <w:r w:rsidRPr="008B7C6C">
        <w:rPr>
          <w:rFonts w:ascii="Times New Roman" w:eastAsia="Times New Roman" w:hAnsi="Times New Roman" w:cs="Times New Roman"/>
          <w:sz w:val="22"/>
          <w:szCs w:val="22"/>
        </w:rPr>
        <w:t>TEHNIX</w:t>
      </w:r>
      <w:r w:rsidR="002220E9" w:rsidRPr="008B7C6C">
        <w:rPr>
          <w:rFonts w:ascii="Times New Roman" w:eastAsia="Times New Roman" w:hAnsi="Times New Roman" w:cs="Times New Roman"/>
          <w:sz w:val="22"/>
          <w:szCs w:val="22"/>
        </w:rPr>
        <w:t xml:space="preserve"> </w:t>
      </w:r>
      <w:r w:rsidR="00417140" w:rsidRPr="008B7C6C">
        <w:rPr>
          <w:rFonts w:ascii="Times New Roman" w:eastAsia="Times New Roman" w:hAnsi="Times New Roman" w:cs="Times New Roman"/>
          <w:sz w:val="22"/>
          <w:szCs w:val="22"/>
          <w:bdr w:val="none" w:sz="0" w:space="0" w:color="auto" w:frame="1"/>
        </w:rPr>
        <w:t xml:space="preserve">zadržava pravo izmjene i dopune Pravila privatnosti te će isti biti </w:t>
      </w:r>
      <w:r w:rsidR="00523568" w:rsidRPr="008B7C6C">
        <w:rPr>
          <w:rFonts w:ascii="Times New Roman" w:eastAsia="Times New Roman" w:hAnsi="Times New Roman" w:cs="Times New Roman"/>
          <w:sz w:val="22"/>
          <w:szCs w:val="22"/>
          <w:bdr w:val="none" w:sz="0" w:space="0" w:color="auto" w:frame="1"/>
        </w:rPr>
        <w:t>objavljeni</w:t>
      </w:r>
      <w:r w:rsidR="00417140" w:rsidRPr="008B7C6C">
        <w:rPr>
          <w:rFonts w:ascii="Times New Roman" w:eastAsia="Times New Roman" w:hAnsi="Times New Roman" w:cs="Times New Roman"/>
          <w:sz w:val="22"/>
          <w:szCs w:val="22"/>
          <w:bdr w:val="none" w:sz="0" w:space="0" w:color="auto" w:frame="1"/>
        </w:rPr>
        <w:t xml:space="preserve"> na web</w:t>
      </w:r>
      <w:r w:rsidR="00306963" w:rsidRPr="008B7C6C">
        <w:rPr>
          <w:rFonts w:ascii="Times New Roman" w:eastAsia="Times New Roman" w:hAnsi="Times New Roman" w:cs="Times New Roman"/>
          <w:sz w:val="22"/>
          <w:szCs w:val="22"/>
          <w:bdr w:val="none" w:sz="0" w:space="0" w:color="auto" w:frame="1"/>
        </w:rPr>
        <w:t xml:space="preserve"> </w:t>
      </w:r>
      <w:r w:rsidR="00417140" w:rsidRPr="008B7C6C">
        <w:rPr>
          <w:rFonts w:ascii="Times New Roman" w:eastAsia="Times New Roman" w:hAnsi="Times New Roman" w:cs="Times New Roman"/>
          <w:sz w:val="22"/>
          <w:szCs w:val="22"/>
          <w:bdr w:val="none" w:sz="0" w:space="0" w:color="auto" w:frame="1"/>
        </w:rPr>
        <w:t>stranici.</w:t>
      </w:r>
    </w:p>
    <w:sectPr w:rsidR="00C26970" w:rsidRPr="008B7C6C" w:rsidSect="00710A78">
      <w:headerReference w:type="default" r:id="rId26"/>
      <w:footerReference w:type="default" r:id="rId27"/>
      <w:headerReference w:type="first" r:id="rId2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60CF" w14:textId="77777777" w:rsidR="001940D3" w:rsidRDefault="001940D3" w:rsidP="00977FD7">
      <w:pPr>
        <w:spacing w:after="0" w:line="240" w:lineRule="auto"/>
      </w:pPr>
      <w:r>
        <w:separator/>
      </w:r>
    </w:p>
  </w:endnote>
  <w:endnote w:type="continuationSeparator" w:id="0">
    <w:p w14:paraId="25BA2437" w14:textId="77777777" w:rsidR="001940D3" w:rsidRDefault="001940D3" w:rsidP="0097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Verdana IKEA">
    <w:altName w:val="Sylfaen"/>
    <w:charset w:val="00"/>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5D5A86" w14:paraId="1CA8D24A" w14:textId="77777777">
      <w:trPr>
        <w:jc w:val="right"/>
      </w:trPr>
      <w:tc>
        <w:tcPr>
          <w:tcW w:w="4795" w:type="dxa"/>
          <w:vAlign w:val="center"/>
        </w:tcPr>
        <w:p w14:paraId="4DDDA206" w14:textId="456091C8" w:rsidR="005D5A86" w:rsidRDefault="005D5A86">
          <w:pPr>
            <w:pStyle w:val="Header"/>
            <w:jc w:val="right"/>
            <w:rPr>
              <w:caps/>
              <w:color w:val="000000" w:themeColor="text1"/>
            </w:rPr>
          </w:pPr>
        </w:p>
      </w:tc>
      <w:tc>
        <w:tcPr>
          <w:tcW w:w="250" w:type="pct"/>
          <w:shd w:val="clear" w:color="auto" w:fill="ED7D31" w:themeFill="accent2"/>
          <w:vAlign w:val="center"/>
        </w:tcPr>
        <w:p w14:paraId="4A9DA3FC" w14:textId="77777777" w:rsidR="005D5A86" w:rsidRDefault="005D5A86">
          <w:pPr>
            <w:pStyle w:val="Footer"/>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1F16D8F9" w14:textId="77777777" w:rsidR="005D5A86" w:rsidRDefault="005D5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BA31" w14:textId="77777777" w:rsidR="001940D3" w:rsidRDefault="001940D3" w:rsidP="00977FD7">
      <w:pPr>
        <w:spacing w:after="0" w:line="240" w:lineRule="auto"/>
      </w:pPr>
      <w:r>
        <w:separator/>
      </w:r>
    </w:p>
  </w:footnote>
  <w:footnote w:type="continuationSeparator" w:id="0">
    <w:p w14:paraId="55272EBE" w14:textId="77777777" w:rsidR="001940D3" w:rsidRDefault="001940D3" w:rsidP="00977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26FD" w14:textId="08CCF586" w:rsidR="008B55A6" w:rsidRDefault="008B55A6">
    <w:pPr>
      <w:pStyle w:val="Header"/>
    </w:pPr>
    <w:r>
      <w:rPr>
        <w:noProof/>
      </w:rP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792D" w14:textId="6A1FD212" w:rsidR="008B55A6" w:rsidRPr="008B55A6" w:rsidRDefault="001D5572" w:rsidP="008B55A6">
    <w:pPr>
      <w:pStyle w:val="Header"/>
    </w:pPr>
    <w:r>
      <w:rPr>
        <w:noProof/>
      </w:rPr>
      <w:drawing>
        <wp:inline distT="0" distB="0" distL="0" distR="0" wp14:anchorId="61CAF625" wp14:editId="0D96E915">
          <wp:extent cx="5731510" cy="858520"/>
          <wp:effectExtent l="0" t="0" r="2540" b="0"/>
          <wp:docPr id="62254824" name="Picture 1" descr="A black and green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4824" name="Picture 1" descr="A black and green business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858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88D"/>
    <w:multiLevelType w:val="multilevel"/>
    <w:tmpl w:val="14C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87513"/>
    <w:multiLevelType w:val="hybridMultilevel"/>
    <w:tmpl w:val="8E0002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F1097F"/>
    <w:multiLevelType w:val="hybridMultilevel"/>
    <w:tmpl w:val="0630E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D13D83"/>
    <w:multiLevelType w:val="hybridMultilevel"/>
    <w:tmpl w:val="6B7024F4"/>
    <w:lvl w:ilvl="0" w:tplc="2222BEBC">
      <w:start w:val="1"/>
      <w:numFmt w:val="lowerLetter"/>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E3177C6"/>
    <w:multiLevelType w:val="hybridMultilevel"/>
    <w:tmpl w:val="EE061164"/>
    <w:lvl w:ilvl="0" w:tplc="8C16CA9E">
      <w:start w:val="1"/>
      <w:numFmt w:val="lowerLetter"/>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374164"/>
    <w:multiLevelType w:val="hybridMultilevel"/>
    <w:tmpl w:val="AE186FF2"/>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A336DD"/>
    <w:multiLevelType w:val="hybridMultilevel"/>
    <w:tmpl w:val="87507D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ED343F"/>
    <w:multiLevelType w:val="multilevel"/>
    <w:tmpl w:val="08504E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AFE59B1"/>
    <w:multiLevelType w:val="hybridMultilevel"/>
    <w:tmpl w:val="E6D043C4"/>
    <w:lvl w:ilvl="0" w:tplc="041A0003">
      <w:start w:val="1"/>
      <w:numFmt w:val="bullet"/>
      <w:lvlText w:val="o"/>
      <w:lvlJc w:val="left"/>
      <w:pPr>
        <w:ind w:left="1020" w:hanging="360"/>
      </w:pPr>
      <w:rPr>
        <w:rFonts w:ascii="Courier New" w:hAnsi="Courier New" w:cs="Courier New" w:hint="default"/>
      </w:rPr>
    </w:lvl>
    <w:lvl w:ilvl="1" w:tplc="041A0003" w:tentative="1">
      <w:start w:val="1"/>
      <w:numFmt w:val="bullet"/>
      <w:lvlText w:val="o"/>
      <w:lvlJc w:val="left"/>
      <w:pPr>
        <w:ind w:left="1740" w:hanging="360"/>
      </w:pPr>
      <w:rPr>
        <w:rFonts w:ascii="Courier New" w:hAnsi="Courier New" w:cs="Courier New" w:hint="default"/>
      </w:rPr>
    </w:lvl>
    <w:lvl w:ilvl="2" w:tplc="041A0005" w:tentative="1">
      <w:start w:val="1"/>
      <w:numFmt w:val="bullet"/>
      <w:lvlText w:val=""/>
      <w:lvlJc w:val="left"/>
      <w:pPr>
        <w:ind w:left="2460" w:hanging="360"/>
      </w:pPr>
      <w:rPr>
        <w:rFonts w:ascii="Wingdings" w:hAnsi="Wingdings" w:hint="default"/>
      </w:rPr>
    </w:lvl>
    <w:lvl w:ilvl="3" w:tplc="041A0001" w:tentative="1">
      <w:start w:val="1"/>
      <w:numFmt w:val="bullet"/>
      <w:lvlText w:val=""/>
      <w:lvlJc w:val="left"/>
      <w:pPr>
        <w:ind w:left="3180" w:hanging="360"/>
      </w:pPr>
      <w:rPr>
        <w:rFonts w:ascii="Symbol" w:hAnsi="Symbol" w:hint="default"/>
      </w:rPr>
    </w:lvl>
    <w:lvl w:ilvl="4" w:tplc="041A0003" w:tentative="1">
      <w:start w:val="1"/>
      <w:numFmt w:val="bullet"/>
      <w:lvlText w:val="o"/>
      <w:lvlJc w:val="left"/>
      <w:pPr>
        <w:ind w:left="3900" w:hanging="360"/>
      </w:pPr>
      <w:rPr>
        <w:rFonts w:ascii="Courier New" w:hAnsi="Courier New" w:cs="Courier New" w:hint="default"/>
      </w:rPr>
    </w:lvl>
    <w:lvl w:ilvl="5" w:tplc="041A0005" w:tentative="1">
      <w:start w:val="1"/>
      <w:numFmt w:val="bullet"/>
      <w:lvlText w:val=""/>
      <w:lvlJc w:val="left"/>
      <w:pPr>
        <w:ind w:left="4620" w:hanging="360"/>
      </w:pPr>
      <w:rPr>
        <w:rFonts w:ascii="Wingdings" w:hAnsi="Wingdings" w:hint="default"/>
      </w:rPr>
    </w:lvl>
    <w:lvl w:ilvl="6" w:tplc="041A0001" w:tentative="1">
      <w:start w:val="1"/>
      <w:numFmt w:val="bullet"/>
      <w:lvlText w:val=""/>
      <w:lvlJc w:val="left"/>
      <w:pPr>
        <w:ind w:left="5340" w:hanging="360"/>
      </w:pPr>
      <w:rPr>
        <w:rFonts w:ascii="Symbol" w:hAnsi="Symbol" w:hint="default"/>
      </w:rPr>
    </w:lvl>
    <w:lvl w:ilvl="7" w:tplc="041A0003" w:tentative="1">
      <w:start w:val="1"/>
      <w:numFmt w:val="bullet"/>
      <w:lvlText w:val="o"/>
      <w:lvlJc w:val="left"/>
      <w:pPr>
        <w:ind w:left="6060" w:hanging="360"/>
      </w:pPr>
      <w:rPr>
        <w:rFonts w:ascii="Courier New" w:hAnsi="Courier New" w:cs="Courier New" w:hint="default"/>
      </w:rPr>
    </w:lvl>
    <w:lvl w:ilvl="8" w:tplc="041A0005" w:tentative="1">
      <w:start w:val="1"/>
      <w:numFmt w:val="bullet"/>
      <w:lvlText w:val=""/>
      <w:lvlJc w:val="left"/>
      <w:pPr>
        <w:ind w:left="6780" w:hanging="360"/>
      </w:pPr>
      <w:rPr>
        <w:rFonts w:ascii="Wingdings" w:hAnsi="Wingdings" w:hint="default"/>
      </w:rPr>
    </w:lvl>
  </w:abstractNum>
  <w:abstractNum w:abstractNumId="10" w15:restartNumberingAfterBreak="0">
    <w:nsid w:val="413D13C1"/>
    <w:multiLevelType w:val="hybridMultilevel"/>
    <w:tmpl w:val="1B8AC2A2"/>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4AE7B8D"/>
    <w:multiLevelType w:val="multilevel"/>
    <w:tmpl w:val="51B2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50D3A"/>
    <w:multiLevelType w:val="hybridMultilevel"/>
    <w:tmpl w:val="34A2B324"/>
    <w:lvl w:ilvl="0" w:tplc="461E564C">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DD3C78"/>
    <w:multiLevelType w:val="hybridMultilevel"/>
    <w:tmpl w:val="13E6C7CE"/>
    <w:lvl w:ilvl="0" w:tplc="461E564C">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84E2846"/>
    <w:multiLevelType w:val="hybridMultilevel"/>
    <w:tmpl w:val="86E6982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88612C4"/>
    <w:multiLevelType w:val="hybridMultilevel"/>
    <w:tmpl w:val="F76CA244"/>
    <w:lvl w:ilvl="0" w:tplc="80B87A98">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C705F8"/>
    <w:multiLevelType w:val="hybridMultilevel"/>
    <w:tmpl w:val="35EC17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0C20C4"/>
    <w:multiLevelType w:val="hybridMultilevel"/>
    <w:tmpl w:val="502E6D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ED5B11"/>
    <w:multiLevelType w:val="hybridMultilevel"/>
    <w:tmpl w:val="D4EE3BFC"/>
    <w:lvl w:ilvl="0" w:tplc="461E564C">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90E2E7F"/>
    <w:multiLevelType w:val="hybridMultilevel"/>
    <w:tmpl w:val="E6AAB242"/>
    <w:lvl w:ilvl="0" w:tplc="461E564C">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E71AF0"/>
    <w:multiLevelType w:val="hybridMultilevel"/>
    <w:tmpl w:val="35A4442A"/>
    <w:lvl w:ilvl="0" w:tplc="788882FA">
      <w:start w:val="1"/>
      <w:numFmt w:val="lowerLetter"/>
      <w:lvlText w:val="c.%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AEE768F"/>
    <w:multiLevelType w:val="hybridMultilevel"/>
    <w:tmpl w:val="19DC6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167A32"/>
    <w:multiLevelType w:val="multilevel"/>
    <w:tmpl w:val="2E60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AC6B84"/>
    <w:multiLevelType w:val="hybridMultilevel"/>
    <w:tmpl w:val="D40A2BEE"/>
    <w:lvl w:ilvl="0" w:tplc="F06ADB40">
      <w:start w:val="3"/>
      <w:numFmt w:val="bullet"/>
      <w:lvlText w:val="-"/>
      <w:lvlJc w:val="left"/>
      <w:pPr>
        <w:ind w:left="720" w:hanging="360"/>
      </w:pPr>
      <w:rPr>
        <w:rFonts w:ascii="Calibri" w:eastAsiaTheme="minorHAnsi"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FD20C72"/>
    <w:multiLevelType w:val="hybridMultilevel"/>
    <w:tmpl w:val="4E8849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55D39BA"/>
    <w:multiLevelType w:val="hybridMultilevel"/>
    <w:tmpl w:val="DF72CAEA"/>
    <w:lvl w:ilvl="0" w:tplc="F09EA810">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5DD6B97"/>
    <w:multiLevelType w:val="multilevel"/>
    <w:tmpl w:val="BF14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2C3CB2"/>
    <w:multiLevelType w:val="hybridMultilevel"/>
    <w:tmpl w:val="6B64554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6543C6F"/>
    <w:multiLevelType w:val="hybridMultilevel"/>
    <w:tmpl w:val="E4CABBEE"/>
    <w:lvl w:ilvl="0" w:tplc="403A4C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FC325C"/>
    <w:multiLevelType w:val="hybridMultilevel"/>
    <w:tmpl w:val="C3A87E4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A908B9"/>
    <w:multiLevelType w:val="hybridMultilevel"/>
    <w:tmpl w:val="90A21A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FC0BAA"/>
    <w:multiLevelType w:val="hybridMultilevel"/>
    <w:tmpl w:val="BF48BA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37052420">
    <w:abstractNumId w:val="28"/>
  </w:num>
  <w:num w:numId="2" w16cid:durableId="490298044">
    <w:abstractNumId w:val="29"/>
  </w:num>
  <w:num w:numId="3" w16cid:durableId="34163948">
    <w:abstractNumId w:val="9"/>
  </w:num>
  <w:num w:numId="4" w16cid:durableId="1734888641">
    <w:abstractNumId w:val="4"/>
  </w:num>
  <w:num w:numId="5" w16cid:durableId="1622178651">
    <w:abstractNumId w:val="4"/>
  </w:num>
  <w:num w:numId="6" w16cid:durableId="643854531">
    <w:abstractNumId w:val="4"/>
  </w:num>
  <w:num w:numId="7" w16cid:durableId="1422408824">
    <w:abstractNumId w:val="4"/>
  </w:num>
  <w:num w:numId="8" w16cid:durableId="844591753">
    <w:abstractNumId w:val="4"/>
  </w:num>
  <w:num w:numId="9" w16cid:durableId="1025709645">
    <w:abstractNumId w:val="4"/>
  </w:num>
  <w:num w:numId="10" w16cid:durableId="571356113">
    <w:abstractNumId w:val="4"/>
  </w:num>
  <w:num w:numId="11" w16cid:durableId="19478390">
    <w:abstractNumId w:val="4"/>
  </w:num>
  <w:num w:numId="12" w16cid:durableId="2134516622">
    <w:abstractNumId w:val="4"/>
  </w:num>
  <w:num w:numId="13" w16cid:durableId="1059405475">
    <w:abstractNumId w:val="4"/>
  </w:num>
  <w:num w:numId="14" w16cid:durableId="784160411">
    <w:abstractNumId w:val="4"/>
  </w:num>
  <w:num w:numId="15" w16cid:durableId="704452914">
    <w:abstractNumId w:val="4"/>
  </w:num>
  <w:num w:numId="16" w16cid:durableId="1597134701">
    <w:abstractNumId w:val="4"/>
  </w:num>
  <w:num w:numId="17" w16cid:durableId="272247598">
    <w:abstractNumId w:val="4"/>
  </w:num>
  <w:num w:numId="18" w16cid:durableId="390076910">
    <w:abstractNumId w:val="4"/>
  </w:num>
  <w:num w:numId="19" w16cid:durableId="946891969">
    <w:abstractNumId w:val="4"/>
  </w:num>
  <w:num w:numId="20" w16cid:durableId="1562212921">
    <w:abstractNumId w:val="4"/>
  </w:num>
  <w:num w:numId="21" w16cid:durableId="1624506954">
    <w:abstractNumId w:val="4"/>
  </w:num>
  <w:num w:numId="22" w16cid:durableId="1083991323">
    <w:abstractNumId w:val="4"/>
  </w:num>
  <w:num w:numId="23" w16cid:durableId="1362437163">
    <w:abstractNumId w:val="4"/>
  </w:num>
  <w:num w:numId="24" w16cid:durableId="2143229677">
    <w:abstractNumId w:val="4"/>
  </w:num>
  <w:num w:numId="25" w16cid:durableId="2059431407">
    <w:abstractNumId w:val="4"/>
  </w:num>
  <w:num w:numId="26" w16cid:durableId="767775604">
    <w:abstractNumId w:val="4"/>
  </w:num>
  <w:num w:numId="27" w16cid:durableId="1044132967">
    <w:abstractNumId w:val="4"/>
  </w:num>
  <w:num w:numId="28" w16cid:durableId="2118475712">
    <w:abstractNumId w:val="4"/>
  </w:num>
  <w:num w:numId="29" w16cid:durableId="1958482345">
    <w:abstractNumId w:val="4"/>
  </w:num>
  <w:num w:numId="30" w16cid:durableId="37435131">
    <w:abstractNumId w:val="4"/>
  </w:num>
  <w:num w:numId="31" w16cid:durableId="151534584">
    <w:abstractNumId w:val="4"/>
  </w:num>
  <w:num w:numId="32" w16cid:durableId="549340581">
    <w:abstractNumId w:val="4"/>
  </w:num>
  <w:num w:numId="33" w16cid:durableId="1041515539">
    <w:abstractNumId w:val="4"/>
  </w:num>
  <w:num w:numId="34" w16cid:durableId="1706321927">
    <w:abstractNumId w:val="4"/>
  </w:num>
  <w:num w:numId="35" w16cid:durableId="1424104260">
    <w:abstractNumId w:val="4"/>
  </w:num>
  <w:num w:numId="36" w16cid:durableId="1733313511">
    <w:abstractNumId w:val="4"/>
  </w:num>
  <w:num w:numId="37" w16cid:durableId="1299722895">
    <w:abstractNumId w:val="4"/>
  </w:num>
  <w:num w:numId="38" w16cid:durableId="1066103276">
    <w:abstractNumId w:val="4"/>
  </w:num>
  <w:num w:numId="39" w16cid:durableId="2077586560">
    <w:abstractNumId w:val="4"/>
  </w:num>
  <w:num w:numId="40" w16cid:durableId="2115006784">
    <w:abstractNumId w:val="4"/>
  </w:num>
  <w:num w:numId="41" w16cid:durableId="1098449619">
    <w:abstractNumId w:val="4"/>
  </w:num>
  <w:num w:numId="42" w16cid:durableId="1366443004">
    <w:abstractNumId w:val="4"/>
  </w:num>
  <w:num w:numId="43" w16cid:durableId="1326857224">
    <w:abstractNumId w:val="4"/>
  </w:num>
  <w:num w:numId="44" w16cid:durableId="1291203696">
    <w:abstractNumId w:val="21"/>
  </w:num>
  <w:num w:numId="45" w16cid:durableId="1427264877">
    <w:abstractNumId w:val="25"/>
  </w:num>
  <w:num w:numId="46" w16cid:durableId="311058530">
    <w:abstractNumId w:val="3"/>
  </w:num>
  <w:num w:numId="47" w16cid:durableId="853304169">
    <w:abstractNumId w:val="11"/>
  </w:num>
  <w:num w:numId="48" w16cid:durableId="2132087297">
    <w:abstractNumId w:val="26"/>
  </w:num>
  <w:num w:numId="49" w16cid:durableId="1393307126">
    <w:abstractNumId w:val="22"/>
  </w:num>
  <w:num w:numId="50" w16cid:durableId="1074015245">
    <w:abstractNumId w:val="0"/>
  </w:num>
  <w:num w:numId="51" w16cid:durableId="371344346">
    <w:abstractNumId w:val="8"/>
  </w:num>
  <w:num w:numId="52" w16cid:durableId="1698239615">
    <w:abstractNumId w:val="24"/>
  </w:num>
  <w:num w:numId="53" w16cid:durableId="94789424">
    <w:abstractNumId w:val="1"/>
  </w:num>
  <w:num w:numId="54" w16cid:durableId="386101944">
    <w:abstractNumId w:val="17"/>
  </w:num>
  <w:num w:numId="55" w16cid:durableId="1723214249">
    <w:abstractNumId w:val="30"/>
  </w:num>
  <w:num w:numId="56" w16cid:durableId="1864006430">
    <w:abstractNumId w:val="23"/>
  </w:num>
  <w:num w:numId="57" w16cid:durableId="1786390759">
    <w:abstractNumId w:val="18"/>
  </w:num>
  <w:num w:numId="58" w16cid:durableId="436096514">
    <w:abstractNumId w:val="19"/>
  </w:num>
  <w:num w:numId="59" w16cid:durableId="151525665">
    <w:abstractNumId w:val="13"/>
  </w:num>
  <w:num w:numId="60" w16cid:durableId="1627659180">
    <w:abstractNumId w:val="15"/>
  </w:num>
  <w:num w:numId="61" w16cid:durableId="65499337">
    <w:abstractNumId w:val="5"/>
  </w:num>
  <w:num w:numId="62" w16cid:durableId="1637641332">
    <w:abstractNumId w:val="27"/>
  </w:num>
  <w:num w:numId="63" w16cid:durableId="1386441763">
    <w:abstractNumId w:val="12"/>
  </w:num>
  <w:num w:numId="64" w16cid:durableId="297295966">
    <w:abstractNumId w:val="6"/>
  </w:num>
  <w:num w:numId="65" w16cid:durableId="664744217">
    <w:abstractNumId w:val="20"/>
  </w:num>
  <w:num w:numId="66" w16cid:durableId="10424362">
    <w:abstractNumId w:val="10"/>
  </w:num>
  <w:num w:numId="67" w16cid:durableId="971135827">
    <w:abstractNumId w:val="14"/>
  </w:num>
  <w:num w:numId="68" w16cid:durableId="1303582733">
    <w:abstractNumId w:val="16"/>
  </w:num>
  <w:num w:numId="69" w16cid:durableId="830871811">
    <w:abstractNumId w:val="7"/>
  </w:num>
  <w:num w:numId="70" w16cid:durableId="79720898">
    <w:abstractNumId w:val="31"/>
  </w:num>
  <w:num w:numId="71" w16cid:durableId="850532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970"/>
    <w:rsid w:val="000139D5"/>
    <w:rsid w:val="00017239"/>
    <w:rsid w:val="00017358"/>
    <w:rsid w:val="00017BC4"/>
    <w:rsid w:val="0004062C"/>
    <w:rsid w:val="00043F9B"/>
    <w:rsid w:val="00054F27"/>
    <w:rsid w:val="0005717E"/>
    <w:rsid w:val="00066CEF"/>
    <w:rsid w:val="00070974"/>
    <w:rsid w:val="00077297"/>
    <w:rsid w:val="00082444"/>
    <w:rsid w:val="00094487"/>
    <w:rsid w:val="000B3BCA"/>
    <w:rsid w:val="000D70A9"/>
    <w:rsid w:val="000E2987"/>
    <w:rsid w:val="000F3FA0"/>
    <w:rsid w:val="00106376"/>
    <w:rsid w:val="00112C82"/>
    <w:rsid w:val="00125914"/>
    <w:rsid w:val="001601C1"/>
    <w:rsid w:val="0016148B"/>
    <w:rsid w:val="001628C1"/>
    <w:rsid w:val="0017346E"/>
    <w:rsid w:val="00173AAE"/>
    <w:rsid w:val="001756EA"/>
    <w:rsid w:val="00184573"/>
    <w:rsid w:val="001940D3"/>
    <w:rsid w:val="001A1174"/>
    <w:rsid w:val="001A30CF"/>
    <w:rsid w:val="001A4B13"/>
    <w:rsid w:val="001C0118"/>
    <w:rsid w:val="001D025E"/>
    <w:rsid w:val="001D15B5"/>
    <w:rsid w:val="001D5572"/>
    <w:rsid w:val="001D73F7"/>
    <w:rsid w:val="001E6049"/>
    <w:rsid w:val="00201DB4"/>
    <w:rsid w:val="0020224B"/>
    <w:rsid w:val="002112E3"/>
    <w:rsid w:val="00211FE2"/>
    <w:rsid w:val="00212391"/>
    <w:rsid w:val="002134E5"/>
    <w:rsid w:val="00213E08"/>
    <w:rsid w:val="00220004"/>
    <w:rsid w:val="002220E9"/>
    <w:rsid w:val="00222B49"/>
    <w:rsid w:val="00245B59"/>
    <w:rsid w:val="00252112"/>
    <w:rsid w:val="00276B9F"/>
    <w:rsid w:val="00287175"/>
    <w:rsid w:val="00296675"/>
    <w:rsid w:val="00297DE0"/>
    <w:rsid w:val="002B0CEB"/>
    <w:rsid w:val="002B14AD"/>
    <w:rsid w:val="002B6A72"/>
    <w:rsid w:val="002C1CD1"/>
    <w:rsid w:val="002C634E"/>
    <w:rsid w:val="002C695A"/>
    <w:rsid w:val="002C78EF"/>
    <w:rsid w:val="002D2785"/>
    <w:rsid w:val="002D34F5"/>
    <w:rsid w:val="002E7E15"/>
    <w:rsid w:val="002F682C"/>
    <w:rsid w:val="00300076"/>
    <w:rsid w:val="003008B2"/>
    <w:rsid w:val="00304C04"/>
    <w:rsid w:val="00306963"/>
    <w:rsid w:val="003146A1"/>
    <w:rsid w:val="003203ED"/>
    <w:rsid w:val="00320F03"/>
    <w:rsid w:val="00333BD4"/>
    <w:rsid w:val="00344271"/>
    <w:rsid w:val="0034592E"/>
    <w:rsid w:val="0035298D"/>
    <w:rsid w:val="00354DB1"/>
    <w:rsid w:val="00355C37"/>
    <w:rsid w:val="00362C70"/>
    <w:rsid w:val="0037226C"/>
    <w:rsid w:val="00392442"/>
    <w:rsid w:val="003B4794"/>
    <w:rsid w:val="003B7F09"/>
    <w:rsid w:val="003D3E75"/>
    <w:rsid w:val="00401506"/>
    <w:rsid w:val="004065B8"/>
    <w:rsid w:val="00417140"/>
    <w:rsid w:val="00421EDE"/>
    <w:rsid w:val="00423B5F"/>
    <w:rsid w:val="004324D1"/>
    <w:rsid w:val="00443EEE"/>
    <w:rsid w:val="004452B4"/>
    <w:rsid w:val="00445C13"/>
    <w:rsid w:val="00470022"/>
    <w:rsid w:val="00474417"/>
    <w:rsid w:val="00480CF4"/>
    <w:rsid w:val="00495652"/>
    <w:rsid w:val="004B3FBB"/>
    <w:rsid w:val="004B6987"/>
    <w:rsid w:val="004C2377"/>
    <w:rsid w:val="004C4D42"/>
    <w:rsid w:val="004D3E91"/>
    <w:rsid w:val="004D57FD"/>
    <w:rsid w:val="004E141B"/>
    <w:rsid w:val="004E64EC"/>
    <w:rsid w:val="004F6EE6"/>
    <w:rsid w:val="0050770E"/>
    <w:rsid w:val="005141B0"/>
    <w:rsid w:val="00523568"/>
    <w:rsid w:val="00542EA4"/>
    <w:rsid w:val="00544C6B"/>
    <w:rsid w:val="0055112F"/>
    <w:rsid w:val="00551910"/>
    <w:rsid w:val="00554A2C"/>
    <w:rsid w:val="00557B1C"/>
    <w:rsid w:val="00576F8B"/>
    <w:rsid w:val="00577127"/>
    <w:rsid w:val="00584F73"/>
    <w:rsid w:val="00585541"/>
    <w:rsid w:val="00591D5A"/>
    <w:rsid w:val="005932E7"/>
    <w:rsid w:val="0059725D"/>
    <w:rsid w:val="005A47D6"/>
    <w:rsid w:val="005A714B"/>
    <w:rsid w:val="005B6B28"/>
    <w:rsid w:val="005B7A5C"/>
    <w:rsid w:val="005D2AB4"/>
    <w:rsid w:val="005D5A86"/>
    <w:rsid w:val="005E11D4"/>
    <w:rsid w:val="005E71ED"/>
    <w:rsid w:val="005F0061"/>
    <w:rsid w:val="005F2A4E"/>
    <w:rsid w:val="00604DB5"/>
    <w:rsid w:val="006062EF"/>
    <w:rsid w:val="00620411"/>
    <w:rsid w:val="00621906"/>
    <w:rsid w:val="00626D08"/>
    <w:rsid w:val="0063563A"/>
    <w:rsid w:val="006632F7"/>
    <w:rsid w:val="0067397C"/>
    <w:rsid w:val="00677C6E"/>
    <w:rsid w:val="006A37A9"/>
    <w:rsid w:val="006A3899"/>
    <w:rsid w:val="006A559C"/>
    <w:rsid w:val="006A6C39"/>
    <w:rsid w:val="006A739F"/>
    <w:rsid w:val="006A762D"/>
    <w:rsid w:val="006D1225"/>
    <w:rsid w:val="006D22D5"/>
    <w:rsid w:val="006E184C"/>
    <w:rsid w:val="006E6D1F"/>
    <w:rsid w:val="006F6018"/>
    <w:rsid w:val="00703D58"/>
    <w:rsid w:val="00705526"/>
    <w:rsid w:val="00710A78"/>
    <w:rsid w:val="00723B69"/>
    <w:rsid w:val="007347F1"/>
    <w:rsid w:val="00745574"/>
    <w:rsid w:val="0075336A"/>
    <w:rsid w:val="007565AB"/>
    <w:rsid w:val="00761EA4"/>
    <w:rsid w:val="007712D4"/>
    <w:rsid w:val="00771960"/>
    <w:rsid w:val="00776F6B"/>
    <w:rsid w:val="00780CEF"/>
    <w:rsid w:val="00785188"/>
    <w:rsid w:val="007915F8"/>
    <w:rsid w:val="007A4705"/>
    <w:rsid w:val="007A5E42"/>
    <w:rsid w:val="007B0ACB"/>
    <w:rsid w:val="007B1822"/>
    <w:rsid w:val="007D26A3"/>
    <w:rsid w:val="007D5933"/>
    <w:rsid w:val="007D7C2C"/>
    <w:rsid w:val="007F09CF"/>
    <w:rsid w:val="007F1498"/>
    <w:rsid w:val="007F385C"/>
    <w:rsid w:val="007F70FC"/>
    <w:rsid w:val="00803CCD"/>
    <w:rsid w:val="0080765C"/>
    <w:rsid w:val="0081660D"/>
    <w:rsid w:val="00823797"/>
    <w:rsid w:val="008319BB"/>
    <w:rsid w:val="008428DD"/>
    <w:rsid w:val="00855A82"/>
    <w:rsid w:val="00865263"/>
    <w:rsid w:val="00883D38"/>
    <w:rsid w:val="0089252F"/>
    <w:rsid w:val="008A57BC"/>
    <w:rsid w:val="008A7ACA"/>
    <w:rsid w:val="008A7E82"/>
    <w:rsid w:val="008B55A6"/>
    <w:rsid w:val="008B7C6C"/>
    <w:rsid w:val="008E4F15"/>
    <w:rsid w:val="008E6E0C"/>
    <w:rsid w:val="008F6BCA"/>
    <w:rsid w:val="00932961"/>
    <w:rsid w:val="0095338C"/>
    <w:rsid w:val="00970CD7"/>
    <w:rsid w:val="00970D70"/>
    <w:rsid w:val="00972E87"/>
    <w:rsid w:val="00976EE8"/>
    <w:rsid w:val="00977FD7"/>
    <w:rsid w:val="00985C08"/>
    <w:rsid w:val="00995C26"/>
    <w:rsid w:val="009B4D56"/>
    <w:rsid w:val="009D0912"/>
    <w:rsid w:val="009D27D0"/>
    <w:rsid w:val="009D5642"/>
    <w:rsid w:val="009E3636"/>
    <w:rsid w:val="009E4743"/>
    <w:rsid w:val="009F2266"/>
    <w:rsid w:val="00A01452"/>
    <w:rsid w:val="00A07F15"/>
    <w:rsid w:val="00A16442"/>
    <w:rsid w:val="00A26C29"/>
    <w:rsid w:val="00A30D52"/>
    <w:rsid w:val="00A3701B"/>
    <w:rsid w:val="00A5265F"/>
    <w:rsid w:val="00A63837"/>
    <w:rsid w:val="00A66C79"/>
    <w:rsid w:val="00A83713"/>
    <w:rsid w:val="00A83FF9"/>
    <w:rsid w:val="00A96390"/>
    <w:rsid w:val="00A976E6"/>
    <w:rsid w:val="00AA7206"/>
    <w:rsid w:val="00AB0075"/>
    <w:rsid w:val="00AB736A"/>
    <w:rsid w:val="00AB7F58"/>
    <w:rsid w:val="00AC409F"/>
    <w:rsid w:val="00AD26E3"/>
    <w:rsid w:val="00AE2616"/>
    <w:rsid w:val="00AE28BA"/>
    <w:rsid w:val="00AF4EFF"/>
    <w:rsid w:val="00AF508C"/>
    <w:rsid w:val="00AF752D"/>
    <w:rsid w:val="00B2572C"/>
    <w:rsid w:val="00B27ABB"/>
    <w:rsid w:val="00B30C34"/>
    <w:rsid w:val="00B36315"/>
    <w:rsid w:val="00B517DE"/>
    <w:rsid w:val="00B567BB"/>
    <w:rsid w:val="00B6121A"/>
    <w:rsid w:val="00B6217E"/>
    <w:rsid w:val="00B73C7D"/>
    <w:rsid w:val="00B838EA"/>
    <w:rsid w:val="00B87EB0"/>
    <w:rsid w:val="00B9375A"/>
    <w:rsid w:val="00B955D9"/>
    <w:rsid w:val="00B958A5"/>
    <w:rsid w:val="00BA2114"/>
    <w:rsid w:val="00BA54AB"/>
    <w:rsid w:val="00BA609A"/>
    <w:rsid w:val="00BB284A"/>
    <w:rsid w:val="00BB39C5"/>
    <w:rsid w:val="00BB6002"/>
    <w:rsid w:val="00BC2C1A"/>
    <w:rsid w:val="00BC3485"/>
    <w:rsid w:val="00BF1C03"/>
    <w:rsid w:val="00BF5C10"/>
    <w:rsid w:val="00C06417"/>
    <w:rsid w:val="00C07845"/>
    <w:rsid w:val="00C12C29"/>
    <w:rsid w:val="00C15C8E"/>
    <w:rsid w:val="00C17975"/>
    <w:rsid w:val="00C22BEA"/>
    <w:rsid w:val="00C23264"/>
    <w:rsid w:val="00C26970"/>
    <w:rsid w:val="00C75CE7"/>
    <w:rsid w:val="00C8212C"/>
    <w:rsid w:val="00C864A7"/>
    <w:rsid w:val="00C87CC6"/>
    <w:rsid w:val="00C93519"/>
    <w:rsid w:val="00C950EE"/>
    <w:rsid w:val="00C971DF"/>
    <w:rsid w:val="00C979F9"/>
    <w:rsid w:val="00CA2506"/>
    <w:rsid w:val="00CA4D98"/>
    <w:rsid w:val="00CC1775"/>
    <w:rsid w:val="00CC206A"/>
    <w:rsid w:val="00CC590A"/>
    <w:rsid w:val="00CC6FA7"/>
    <w:rsid w:val="00CC7C25"/>
    <w:rsid w:val="00CE12F9"/>
    <w:rsid w:val="00D13E0D"/>
    <w:rsid w:val="00D217E6"/>
    <w:rsid w:val="00D2580A"/>
    <w:rsid w:val="00D25CBC"/>
    <w:rsid w:val="00D3435B"/>
    <w:rsid w:val="00D355BA"/>
    <w:rsid w:val="00D5109F"/>
    <w:rsid w:val="00D5762E"/>
    <w:rsid w:val="00D643CF"/>
    <w:rsid w:val="00D66749"/>
    <w:rsid w:val="00D9110B"/>
    <w:rsid w:val="00DC6179"/>
    <w:rsid w:val="00DD4CD5"/>
    <w:rsid w:val="00DE090C"/>
    <w:rsid w:val="00DE19B0"/>
    <w:rsid w:val="00DF0CB6"/>
    <w:rsid w:val="00E0026E"/>
    <w:rsid w:val="00E0180D"/>
    <w:rsid w:val="00E03C03"/>
    <w:rsid w:val="00E05D32"/>
    <w:rsid w:val="00E07C52"/>
    <w:rsid w:val="00E10E06"/>
    <w:rsid w:val="00E1487F"/>
    <w:rsid w:val="00E2463E"/>
    <w:rsid w:val="00E262A4"/>
    <w:rsid w:val="00E279D7"/>
    <w:rsid w:val="00E37A3B"/>
    <w:rsid w:val="00E40649"/>
    <w:rsid w:val="00E43AEC"/>
    <w:rsid w:val="00E47E38"/>
    <w:rsid w:val="00E5572A"/>
    <w:rsid w:val="00E767FA"/>
    <w:rsid w:val="00E90C51"/>
    <w:rsid w:val="00E9103F"/>
    <w:rsid w:val="00EA56EF"/>
    <w:rsid w:val="00EA70D1"/>
    <w:rsid w:val="00EB27C9"/>
    <w:rsid w:val="00EB4B37"/>
    <w:rsid w:val="00EB67E1"/>
    <w:rsid w:val="00ED2CBD"/>
    <w:rsid w:val="00EF57EE"/>
    <w:rsid w:val="00F004F8"/>
    <w:rsid w:val="00F02DC0"/>
    <w:rsid w:val="00F13E5E"/>
    <w:rsid w:val="00F17B93"/>
    <w:rsid w:val="00F33BB0"/>
    <w:rsid w:val="00F435AF"/>
    <w:rsid w:val="00F47B46"/>
    <w:rsid w:val="00F51FC3"/>
    <w:rsid w:val="00F56F02"/>
    <w:rsid w:val="00F632C1"/>
    <w:rsid w:val="00F67F55"/>
    <w:rsid w:val="00F77706"/>
    <w:rsid w:val="00F86819"/>
    <w:rsid w:val="00FA5CB9"/>
    <w:rsid w:val="00FC3B6E"/>
    <w:rsid w:val="00FD09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D683"/>
  <w15:chartTrackingRefBased/>
  <w15:docId w15:val="{C68090FE-0358-4A24-A993-1DA440F8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hr-H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B13"/>
  </w:style>
  <w:style w:type="paragraph" w:styleId="Heading1">
    <w:name w:val="heading 1"/>
    <w:basedOn w:val="Normal"/>
    <w:next w:val="Normal"/>
    <w:link w:val="Heading1Char"/>
    <w:uiPriority w:val="9"/>
    <w:qFormat/>
    <w:rsid w:val="001A4B1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1A4B1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1A4B1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A4B1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A4B1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A4B1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A4B1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1A4B1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1A4B1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B13"/>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1A4B13"/>
    <w:rPr>
      <w:rFonts w:asciiTheme="majorHAnsi" w:eastAsiaTheme="majorEastAsia" w:hAnsiTheme="majorHAnsi" w:cstheme="majorBidi"/>
      <w:color w:val="ED7D31" w:themeColor="accent2"/>
      <w:sz w:val="36"/>
      <w:szCs w:val="36"/>
    </w:rPr>
  </w:style>
  <w:style w:type="character" w:styleId="Hyperlink">
    <w:name w:val="Hyperlink"/>
    <w:basedOn w:val="DefaultParagraphFont"/>
    <w:uiPriority w:val="99"/>
    <w:unhideWhenUsed/>
    <w:rsid w:val="00C26970"/>
    <w:rPr>
      <w:color w:val="0000FF"/>
      <w:u w:val="single"/>
    </w:rPr>
  </w:style>
  <w:style w:type="paragraph" w:styleId="NormalWeb">
    <w:name w:val="Normal (Web)"/>
    <w:basedOn w:val="Normal"/>
    <w:uiPriority w:val="99"/>
    <w:semiHidden/>
    <w:unhideWhenUsed/>
    <w:rsid w:val="00C2697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autoRedefine/>
    <w:uiPriority w:val="39"/>
    <w:semiHidden/>
    <w:unhideWhenUsed/>
    <w:rsid w:val="00C26970"/>
    <w:pPr>
      <w:spacing w:after="100"/>
    </w:pPr>
    <w:rPr>
      <w:rFonts w:ascii="Verdana" w:eastAsia="Times New Roman" w:hAnsi="Verdana" w:cs="Times New Roman"/>
      <w:sz w:val="20"/>
      <w:szCs w:val="20"/>
      <w:lang w:val="en-US"/>
    </w:rPr>
  </w:style>
  <w:style w:type="paragraph" w:styleId="TOC2">
    <w:name w:val="toc 2"/>
    <w:basedOn w:val="Normal"/>
    <w:autoRedefine/>
    <w:uiPriority w:val="39"/>
    <w:semiHidden/>
    <w:unhideWhenUsed/>
    <w:rsid w:val="00C26970"/>
    <w:pPr>
      <w:spacing w:after="100"/>
      <w:ind w:left="200"/>
    </w:pPr>
    <w:rPr>
      <w:rFonts w:ascii="Verdana" w:eastAsia="Times New Roman" w:hAnsi="Verdana" w:cs="Times New Roman"/>
      <w:sz w:val="20"/>
      <w:szCs w:val="20"/>
      <w:lang w:val="en-US"/>
    </w:rPr>
  </w:style>
  <w:style w:type="paragraph" w:styleId="FootnoteText">
    <w:name w:val="footnote text"/>
    <w:basedOn w:val="Normal"/>
    <w:link w:val="FootnoteTextChar"/>
    <w:uiPriority w:val="99"/>
    <w:semiHidden/>
    <w:unhideWhenUsed/>
    <w:rsid w:val="00C26970"/>
    <w:pPr>
      <w:spacing w:after="0" w:line="240" w:lineRule="auto"/>
    </w:pPr>
    <w:rPr>
      <w:rFonts w:ascii="Verdana" w:eastAsia="Times New Roman" w:hAnsi="Verdana" w:cs="Times New Roman"/>
      <w:sz w:val="20"/>
      <w:szCs w:val="20"/>
      <w:lang w:val="en-US"/>
    </w:rPr>
  </w:style>
  <w:style w:type="character" w:customStyle="1" w:styleId="FootnoteTextChar">
    <w:name w:val="Footnote Text Char"/>
    <w:basedOn w:val="DefaultParagraphFont"/>
    <w:link w:val="FootnoteText"/>
    <w:uiPriority w:val="99"/>
    <w:semiHidden/>
    <w:rsid w:val="00C26970"/>
    <w:rPr>
      <w:rFonts w:ascii="Verdana" w:eastAsia="Times New Roman" w:hAnsi="Verdana" w:cs="Times New Roman"/>
      <w:sz w:val="20"/>
      <w:szCs w:val="20"/>
      <w:lang w:val="en-US"/>
    </w:rPr>
  </w:style>
  <w:style w:type="paragraph" w:styleId="CommentText">
    <w:name w:val="annotation text"/>
    <w:basedOn w:val="Normal"/>
    <w:link w:val="CommentTextChar"/>
    <w:uiPriority w:val="99"/>
    <w:unhideWhenUsed/>
    <w:rsid w:val="00C26970"/>
    <w:pPr>
      <w:spacing w:after="200" w:line="240" w:lineRule="auto"/>
    </w:pPr>
    <w:rPr>
      <w:rFonts w:ascii="Verdana" w:eastAsia="Times New Roman" w:hAnsi="Verdana" w:cs="Times New Roman"/>
      <w:sz w:val="20"/>
      <w:szCs w:val="20"/>
      <w:lang w:val="en-US"/>
    </w:rPr>
  </w:style>
  <w:style w:type="character" w:customStyle="1" w:styleId="CommentTextChar">
    <w:name w:val="Comment Text Char"/>
    <w:basedOn w:val="DefaultParagraphFont"/>
    <w:link w:val="CommentText"/>
    <w:uiPriority w:val="99"/>
    <w:rsid w:val="00C26970"/>
    <w:rPr>
      <w:rFonts w:ascii="Verdana" w:eastAsia="Times New Roman" w:hAnsi="Verdana" w:cs="Times New Roman"/>
      <w:sz w:val="20"/>
      <w:szCs w:val="20"/>
      <w:lang w:val="en-US"/>
    </w:rPr>
  </w:style>
  <w:style w:type="paragraph" w:styleId="ListParagraph">
    <w:name w:val="List Paragraph"/>
    <w:basedOn w:val="Normal"/>
    <w:uiPriority w:val="34"/>
    <w:qFormat/>
    <w:rsid w:val="00C26970"/>
    <w:pPr>
      <w:ind w:left="720"/>
      <w:contextualSpacing/>
    </w:pPr>
  </w:style>
  <w:style w:type="paragraph" w:styleId="TOCHeading">
    <w:name w:val="TOC Heading"/>
    <w:basedOn w:val="Heading1"/>
    <w:next w:val="Normal"/>
    <w:uiPriority w:val="39"/>
    <w:unhideWhenUsed/>
    <w:qFormat/>
    <w:rsid w:val="001A4B13"/>
    <w:pPr>
      <w:outlineLvl w:val="9"/>
    </w:pPr>
  </w:style>
  <w:style w:type="paragraph" w:customStyle="1" w:styleId="Default">
    <w:name w:val="Default"/>
    <w:basedOn w:val="Normal"/>
    <w:rsid w:val="00C26970"/>
    <w:pPr>
      <w:autoSpaceDE w:val="0"/>
      <w:autoSpaceDN w:val="0"/>
      <w:spacing w:after="0" w:line="240" w:lineRule="auto"/>
    </w:pPr>
    <w:rPr>
      <w:rFonts w:ascii="Verdana IKEA" w:eastAsia="Times New Roman" w:hAnsi="Verdana IKEA" w:cs="Times New Roman"/>
      <w:color w:val="000000"/>
      <w:sz w:val="24"/>
      <w:szCs w:val="24"/>
      <w:lang w:val="en-US"/>
    </w:rPr>
  </w:style>
  <w:style w:type="character" w:styleId="FootnoteReference">
    <w:name w:val="footnote reference"/>
    <w:basedOn w:val="DefaultParagraphFont"/>
    <w:uiPriority w:val="99"/>
    <w:semiHidden/>
    <w:unhideWhenUsed/>
    <w:rsid w:val="00C26970"/>
    <w:rPr>
      <w:vertAlign w:val="superscript"/>
    </w:rPr>
  </w:style>
  <w:style w:type="character" w:styleId="Strong">
    <w:name w:val="Strong"/>
    <w:basedOn w:val="DefaultParagraphFont"/>
    <w:uiPriority w:val="22"/>
    <w:qFormat/>
    <w:rsid w:val="001A4B13"/>
    <w:rPr>
      <w:b/>
      <w:bCs/>
    </w:rPr>
  </w:style>
  <w:style w:type="character" w:styleId="CommentReference">
    <w:name w:val="annotation reference"/>
    <w:basedOn w:val="DefaultParagraphFont"/>
    <w:uiPriority w:val="99"/>
    <w:semiHidden/>
    <w:unhideWhenUsed/>
    <w:rsid w:val="00C26970"/>
  </w:style>
  <w:style w:type="paragraph" w:customStyle="1" w:styleId="default0">
    <w:name w:val="default"/>
    <w:basedOn w:val="Normal"/>
    <w:rsid w:val="00C2697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F17B93"/>
    <w:pPr>
      <w:spacing w:after="160"/>
    </w:pPr>
    <w:rPr>
      <w:rFonts w:asciiTheme="minorHAnsi" w:eastAsiaTheme="minorHAnsi" w:hAnsiTheme="minorHAnsi" w:cstheme="minorBidi"/>
      <w:b/>
      <w:bCs/>
      <w:lang w:val="hr-HR"/>
    </w:rPr>
  </w:style>
  <w:style w:type="character" w:customStyle="1" w:styleId="CommentSubjectChar">
    <w:name w:val="Comment Subject Char"/>
    <w:basedOn w:val="CommentTextChar"/>
    <w:link w:val="CommentSubject"/>
    <w:uiPriority w:val="99"/>
    <w:semiHidden/>
    <w:rsid w:val="00F17B93"/>
    <w:rPr>
      <w:rFonts w:ascii="Verdana" w:eastAsia="Times New Roman" w:hAnsi="Verdana" w:cs="Times New Roman"/>
      <w:b/>
      <w:bCs/>
      <w:sz w:val="20"/>
      <w:szCs w:val="20"/>
      <w:lang w:val="en-US"/>
    </w:rPr>
  </w:style>
  <w:style w:type="paragraph" w:styleId="BalloonText">
    <w:name w:val="Balloon Text"/>
    <w:basedOn w:val="Normal"/>
    <w:link w:val="BalloonTextChar"/>
    <w:uiPriority w:val="99"/>
    <w:semiHidden/>
    <w:unhideWhenUsed/>
    <w:rsid w:val="00F17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B93"/>
    <w:rPr>
      <w:rFonts w:ascii="Segoe UI" w:hAnsi="Segoe UI" w:cs="Segoe UI"/>
      <w:sz w:val="18"/>
      <w:szCs w:val="18"/>
    </w:rPr>
  </w:style>
  <w:style w:type="paragraph" w:styleId="NoSpacing">
    <w:name w:val="No Spacing"/>
    <w:link w:val="NoSpacingChar"/>
    <w:uiPriority w:val="1"/>
    <w:qFormat/>
    <w:rsid w:val="001A4B13"/>
    <w:pPr>
      <w:spacing w:after="0" w:line="240" w:lineRule="auto"/>
    </w:pPr>
  </w:style>
  <w:style w:type="character" w:styleId="UnresolvedMention">
    <w:name w:val="Unresolved Mention"/>
    <w:basedOn w:val="DefaultParagraphFont"/>
    <w:uiPriority w:val="99"/>
    <w:semiHidden/>
    <w:unhideWhenUsed/>
    <w:rsid w:val="00EF57EE"/>
    <w:rPr>
      <w:color w:val="605E5C"/>
      <w:shd w:val="clear" w:color="auto" w:fill="E1DFDD"/>
    </w:rPr>
  </w:style>
  <w:style w:type="paragraph" w:styleId="Header">
    <w:name w:val="header"/>
    <w:basedOn w:val="Normal"/>
    <w:link w:val="HeaderChar"/>
    <w:uiPriority w:val="99"/>
    <w:unhideWhenUsed/>
    <w:rsid w:val="00112C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2C82"/>
  </w:style>
  <w:style w:type="paragraph" w:styleId="Footer">
    <w:name w:val="footer"/>
    <w:basedOn w:val="Normal"/>
    <w:link w:val="FooterChar"/>
    <w:uiPriority w:val="99"/>
    <w:unhideWhenUsed/>
    <w:rsid w:val="00112C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2C82"/>
  </w:style>
  <w:style w:type="character" w:customStyle="1" w:styleId="Heading3Char">
    <w:name w:val="Heading 3 Char"/>
    <w:basedOn w:val="DefaultParagraphFont"/>
    <w:link w:val="Heading3"/>
    <w:uiPriority w:val="9"/>
    <w:semiHidden/>
    <w:rsid w:val="001A4B13"/>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A4B13"/>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A4B1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A4B13"/>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A4B1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A4B1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A4B1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A4B1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4B1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1A4B13"/>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1A4B1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A4B13"/>
    <w:rPr>
      <w:caps/>
      <w:color w:val="404040" w:themeColor="text1" w:themeTint="BF"/>
      <w:spacing w:val="20"/>
      <w:sz w:val="28"/>
      <w:szCs w:val="28"/>
    </w:rPr>
  </w:style>
  <w:style w:type="character" w:styleId="Emphasis">
    <w:name w:val="Emphasis"/>
    <w:basedOn w:val="DefaultParagraphFont"/>
    <w:uiPriority w:val="20"/>
    <w:qFormat/>
    <w:rsid w:val="001A4B13"/>
    <w:rPr>
      <w:i/>
      <w:iCs/>
      <w:color w:val="000000" w:themeColor="text1"/>
    </w:rPr>
  </w:style>
  <w:style w:type="paragraph" w:styleId="Quote">
    <w:name w:val="Quote"/>
    <w:basedOn w:val="Normal"/>
    <w:next w:val="Normal"/>
    <w:link w:val="QuoteChar"/>
    <w:uiPriority w:val="29"/>
    <w:qFormat/>
    <w:rsid w:val="001A4B1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A4B1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A4B1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A4B1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A4B13"/>
    <w:rPr>
      <w:i/>
      <w:iCs/>
      <w:color w:val="595959" w:themeColor="text1" w:themeTint="A6"/>
    </w:rPr>
  </w:style>
  <w:style w:type="character" w:styleId="IntenseEmphasis">
    <w:name w:val="Intense Emphasis"/>
    <w:basedOn w:val="DefaultParagraphFont"/>
    <w:uiPriority w:val="21"/>
    <w:qFormat/>
    <w:rsid w:val="001A4B13"/>
    <w:rPr>
      <w:b/>
      <w:bCs/>
      <w:i/>
      <w:iCs/>
      <w:caps w:val="0"/>
      <w:smallCaps w:val="0"/>
      <w:strike w:val="0"/>
      <w:dstrike w:val="0"/>
      <w:color w:val="ED7D31" w:themeColor="accent2"/>
    </w:rPr>
  </w:style>
  <w:style w:type="character" w:styleId="SubtleReference">
    <w:name w:val="Subtle Reference"/>
    <w:basedOn w:val="DefaultParagraphFont"/>
    <w:uiPriority w:val="31"/>
    <w:qFormat/>
    <w:rsid w:val="001A4B1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4B13"/>
    <w:rPr>
      <w:b/>
      <w:bCs/>
      <w:caps w:val="0"/>
      <w:smallCaps/>
      <w:color w:val="auto"/>
      <w:spacing w:val="0"/>
      <w:u w:val="single"/>
    </w:rPr>
  </w:style>
  <w:style w:type="character" w:styleId="BookTitle">
    <w:name w:val="Book Title"/>
    <w:basedOn w:val="DefaultParagraphFont"/>
    <w:uiPriority w:val="33"/>
    <w:qFormat/>
    <w:rsid w:val="001A4B13"/>
    <w:rPr>
      <w:b/>
      <w:bCs/>
      <w:caps w:val="0"/>
      <w:smallCaps/>
      <w:spacing w:val="0"/>
    </w:rPr>
  </w:style>
  <w:style w:type="character" w:customStyle="1" w:styleId="NoSpacingChar">
    <w:name w:val="No Spacing Char"/>
    <w:basedOn w:val="DefaultParagraphFont"/>
    <w:link w:val="NoSpacing"/>
    <w:uiPriority w:val="1"/>
    <w:rsid w:val="001A4B13"/>
  </w:style>
  <w:style w:type="table" w:styleId="GridTable2-Accent4">
    <w:name w:val="Grid Table 2 Accent 4"/>
    <w:basedOn w:val="TableNormal"/>
    <w:uiPriority w:val="47"/>
    <w:rsid w:val="006A389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3-Accent4">
    <w:name w:val="Grid Table 3 Accent 4"/>
    <w:basedOn w:val="TableNormal"/>
    <w:uiPriority w:val="48"/>
    <w:rsid w:val="006A38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6ColourfulAccent4">
    <w:name w:val="Grid Table 6 Colorful Accent 4"/>
    <w:basedOn w:val="TableNormal"/>
    <w:uiPriority w:val="51"/>
    <w:rsid w:val="006A38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2">
    <w:name w:val="Grid Table 5 Dark Accent 2"/>
    <w:basedOn w:val="TableNormal"/>
    <w:uiPriority w:val="50"/>
    <w:rsid w:val="006A38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Grid">
    <w:name w:val="Table Grid"/>
    <w:basedOn w:val="TableNormal"/>
    <w:uiPriority w:val="39"/>
    <w:rsid w:val="007B0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7127"/>
    <w:pPr>
      <w:spacing w:after="0" w:line="240" w:lineRule="auto"/>
    </w:pPr>
  </w:style>
  <w:style w:type="table" w:styleId="ListTable6ColourfulAccent4">
    <w:name w:val="List Table 6 Colorful Accent 4"/>
    <w:basedOn w:val="TableNormal"/>
    <w:uiPriority w:val="51"/>
    <w:rsid w:val="00C12C2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4">
    <w:name w:val="List Table 2 Accent 4"/>
    <w:basedOn w:val="TableNormal"/>
    <w:uiPriority w:val="47"/>
    <w:rsid w:val="00C12C2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FollowedHyperlink">
    <w:name w:val="FollowedHyperlink"/>
    <w:basedOn w:val="DefaultParagraphFont"/>
    <w:uiPriority w:val="99"/>
    <w:semiHidden/>
    <w:unhideWhenUsed/>
    <w:rsid w:val="003459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61745">
      <w:bodyDiv w:val="1"/>
      <w:marLeft w:val="0"/>
      <w:marRight w:val="0"/>
      <w:marTop w:val="0"/>
      <w:marBottom w:val="0"/>
      <w:divBdr>
        <w:top w:val="none" w:sz="0" w:space="0" w:color="auto"/>
        <w:left w:val="none" w:sz="0" w:space="0" w:color="auto"/>
        <w:bottom w:val="none" w:sz="0" w:space="0" w:color="auto"/>
        <w:right w:val="none" w:sz="0" w:space="0" w:color="auto"/>
      </w:divBdr>
      <w:divsChild>
        <w:div w:id="66926657">
          <w:marLeft w:val="0"/>
          <w:marRight w:val="0"/>
          <w:marTop w:val="0"/>
          <w:marBottom w:val="0"/>
          <w:divBdr>
            <w:top w:val="none" w:sz="0" w:space="0" w:color="auto"/>
            <w:left w:val="none" w:sz="0" w:space="0" w:color="auto"/>
            <w:bottom w:val="none" w:sz="0" w:space="0" w:color="auto"/>
            <w:right w:val="none" w:sz="0" w:space="0" w:color="auto"/>
          </w:divBdr>
          <w:divsChild>
            <w:div w:id="39674717">
              <w:marLeft w:val="0"/>
              <w:marRight w:val="0"/>
              <w:marTop w:val="0"/>
              <w:marBottom w:val="0"/>
              <w:divBdr>
                <w:top w:val="none" w:sz="0" w:space="0" w:color="auto"/>
                <w:left w:val="none" w:sz="0" w:space="0" w:color="auto"/>
                <w:bottom w:val="none" w:sz="0" w:space="0" w:color="auto"/>
                <w:right w:val="none" w:sz="0" w:space="0" w:color="auto"/>
              </w:divBdr>
            </w:div>
          </w:divsChild>
        </w:div>
        <w:div w:id="758134712">
          <w:marLeft w:val="0"/>
          <w:marRight w:val="0"/>
          <w:marTop w:val="0"/>
          <w:marBottom w:val="0"/>
          <w:divBdr>
            <w:top w:val="none" w:sz="0" w:space="0" w:color="auto"/>
            <w:left w:val="none" w:sz="0" w:space="0" w:color="auto"/>
            <w:bottom w:val="none" w:sz="0" w:space="0" w:color="auto"/>
            <w:right w:val="none" w:sz="0" w:space="0" w:color="auto"/>
          </w:divBdr>
          <w:divsChild>
            <w:div w:id="1190604678">
              <w:marLeft w:val="0"/>
              <w:marRight w:val="0"/>
              <w:marTop w:val="0"/>
              <w:marBottom w:val="0"/>
              <w:divBdr>
                <w:top w:val="none" w:sz="0" w:space="0" w:color="auto"/>
                <w:left w:val="none" w:sz="0" w:space="0" w:color="auto"/>
                <w:bottom w:val="none" w:sz="0" w:space="0" w:color="auto"/>
                <w:right w:val="none" w:sz="0" w:space="0" w:color="auto"/>
              </w:divBdr>
              <w:divsChild>
                <w:div w:id="1077940257">
                  <w:marLeft w:val="0"/>
                  <w:marRight w:val="0"/>
                  <w:marTop w:val="0"/>
                  <w:marBottom w:val="0"/>
                  <w:divBdr>
                    <w:top w:val="none" w:sz="0" w:space="0" w:color="auto"/>
                    <w:left w:val="none" w:sz="0" w:space="0" w:color="auto"/>
                    <w:bottom w:val="none" w:sz="0" w:space="0" w:color="auto"/>
                    <w:right w:val="none" w:sz="0" w:space="0" w:color="auto"/>
                  </w:divBdr>
                </w:div>
              </w:divsChild>
            </w:div>
            <w:div w:id="1583836980">
              <w:marLeft w:val="0"/>
              <w:marRight w:val="0"/>
              <w:marTop w:val="0"/>
              <w:marBottom w:val="0"/>
              <w:divBdr>
                <w:top w:val="none" w:sz="0" w:space="0" w:color="auto"/>
                <w:left w:val="none" w:sz="0" w:space="0" w:color="auto"/>
                <w:bottom w:val="none" w:sz="0" w:space="0" w:color="auto"/>
                <w:right w:val="none" w:sz="0" w:space="0" w:color="auto"/>
              </w:divBdr>
              <w:divsChild>
                <w:div w:id="1296059733">
                  <w:marLeft w:val="0"/>
                  <w:marRight w:val="0"/>
                  <w:marTop w:val="0"/>
                  <w:marBottom w:val="0"/>
                  <w:divBdr>
                    <w:top w:val="none" w:sz="0" w:space="0" w:color="auto"/>
                    <w:left w:val="none" w:sz="0" w:space="0" w:color="auto"/>
                    <w:bottom w:val="none" w:sz="0" w:space="0" w:color="auto"/>
                    <w:right w:val="none" w:sz="0" w:space="0" w:color="auto"/>
                  </w:divBdr>
                </w:div>
              </w:divsChild>
            </w:div>
            <w:div w:id="366948291">
              <w:marLeft w:val="0"/>
              <w:marRight w:val="0"/>
              <w:marTop w:val="0"/>
              <w:marBottom w:val="0"/>
              <w:divBdr>
                <w:top w:val="none" w:sz="0" w:space="0" w:color="auto"/>
                <w:left w:val="none" w:sz="0" w:space="0" w:color="auto"/>
                <w:bottom w:val="none" w:sz="0" w:space="0" w:color="auto"/>
                <w:right w:val="none" w:sz="0" w:space="0" w:color="auto"/>
              </w:divBdr>
              <w:divsChild>
                <w:div w:id="927999086">
                  <w:marLeft w:val="0"/>
                  <w:marRight w:val="0"/>
                  <w:marTop w:val="0"/>
                  <w:marBottom w:val="0"/>
                  <w:divBdr>
                    <w:top w:val="none" w:sz="0" w:space="0" w:color="auto"/>
                    <w:left w:val="none" w:sz="0" w:space="0" w:color="auto"/>
                    <w:bottom w:val="none" w:sz="0" w:space="0" w:color="auto"/>
                    <w:right w:val="none" w:sz="0" w:space="0" w:color="auto"/>
                  </w:divBdr>
                </w:div>
              </w:divsChild>
            </w:div>
            <w:div w:id="42484975">
              <w:marLeft w:val="0"/>
              <w:marRight w:val="0"/>
              <w:marTop w:val="0"/>
              <w:marBottom w:val="0"/>
              <w:divBdr>
                <w:top w:val="none" w:sz="0" w:space="0" w:color="auto"/>
                <w:left w:val="none" w:sz="0" w:space="0" w:color="auto"/>
                <w:bottom w:val="none" w:sz="0" w:space="0" w:color="auto"/>
                <w:right w:val="none" w:sz="0" w:space="0" w:color="auto"/>
              </w:divBdr>
              <w:divsChild>
                <w:div w:id="16831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59745">
          <w:marLeft w:val="0"/>
          <w:marRight w:val="0"/>
          <w:marTop w:val="0"/>
          <w:marBottom w:val="0"/>
          <w:divBdr>
            <w:top w:val="single" w:sz="12" w:space="0" w:color="D2D2D2"/>
            <w:left w:val="single" w:sz="12" w:space="0" w:color="D2D2D2"/>
            <w:bottom w:val="single" w:sz="12" w:space="0" w:color="D2D2D2"/>
            <w:right w:val="single" w:sz="12" w:space="0" w:color="D2D2D2"/>
          </w:divBdr>
          <w:divsChild>
            <w:div w:id="889077313">
              <w:marLeft w:val="0"/>
              <w:marRight w:val="0"/>
              <w:marTop w:val="0"/>
              <w:marBottom w:val="0"/>
              <w:divBdr>
                <w:top w:val="none" w:sz="0" w:space="0" w:color="auto"/>
                <w:left w:val="none" w:sz="0" w:space="0" w:color="auto"/>
                <w:bottom w:val="none" w:sz="0" w:space="0" w:color="auto"/>
                <w:right w:val="none" w:sz="0" w:space="0" w:color="auto"/>
              </w:divBdr>
            </w:div>
            <w:div w:id="132686159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433285884">
      <w:bodyDiv w:val="1"/>
      <w:marLeft w:val="0"/>
      <w:marRight w:val="0"/>
      <w:marTop w:val="0"/>
      <w:marBottom w:val="0"/>
      <w:divBdr>
        <w:top w:val="none" w:sz="0" w:space="0" w:color="auto"/>
        <w:left w:val="none" w:sz="0" w:space="0" w:color="auto"/>
        <w:bottom w:val="none" w:sz="0" w:space="0" w:color="auto"/>
        <w:right w:val="none" w:sz="0" w:space="0" w:color="auto"/>
      </w:divBdr>
    </w:div>
    <w:div w:id="573975263">
      <w:bodyDiv w:val="1"/>
      <w:marLeft w:val="0"/>
      <w:marRight w:val="0"/>
      <w:marTop w:val="0"/>
      <w:marBottom w:val="0"/>
      <w:divBdr>
        <w:top w:val="none" w:sz="0" w:space="0" w:color="auto"/>
        <w:left w:val="none" w:sz="0" w:space="0" w:color="auto"/>
        <w:bottom w:val="none" w:sz="0" w:space="0" w:color="auto"/>
        <w:right w:val="none" w:sz="0" w:space="0" w:color="auto"/>
      </w:divBdr>
      <w:divsChild>
        <w:div w:id="6569249">
          <w:marLeft w:val="0"/>
          <w:marRight w:val="0"/>
          <w:marTop w:val="0"/>
          <w:marBottom w:val="0"/>
          <w:divBdr>
            <w:top w:val="none" w:sz="0" w:space="0" w:color="auto"/>
            <w:left w:val="none" w:sz="0" w:space="0" w:color="auto"/>
            <w:bottom w:val="none" w:sz="0" w:space="0" w:color="auto"/>
            <w:right w:val="none" w:sz="0" w:space="0" w:color="auto"/>
          </w:divBdr>
          <w:divsChild>
            <w:div w:id="1828739642">
              <w:marLeft w:val="0"/>
              <w:marRight w:val="0"/>
              <w:marTop w:val="0"/>
              <w:marBottom w:val="0"/>
              <w:divBdr>
                <w:top w:val="none" w:sz="0" w:space="0" w:color="auto"/>
                <w:left w:val="none" w:sz="0" w:space="0" w:color="auto"/>
                <w:bottom w:val="none" w:sz="0" w:space="0" w:color="auto"/>
                <w:right w:val="none" w:sz="0" w:space="0" w:color="auto"/>
              </w:divBdr>
            </w:div>
          </w:divsChild>
        </w:div>
        <w:div w:id="1085885268">
          <w:marLeft w:val="0"/>
          <w:marRight w:val="0"/>
          <w:marTop w:val="0"/>
          <w:marBottom w:val="0"/>
          <w:divBdr>
            <w:top w:val="none" w:sz="0" w:space="0" w:color="auto"/>
            <w:left w:val="none" w:sz="0" w:space="0" w:color="auto"/>
            <w:bottom w:val="none" w:sz="0" w:space="0" w:color="auto"/>
            <w:right w:val="none" w:sz="0" w:space="0" w:color="auto"/>
          </w:divBdr>
          <w:divsChild>
            <w:div w:id="1380859153">
              <w:marLeft w:val="0"/>
              <w:marRight w:val="0"/>
              <w:marTop w:val="0"/>
              <w:marBottom w:val="0"/>
              <w:divBdr>
                <w:top w:val="none" w:sz="0" w:space="0" w:color="auto"/>
                <w:left w:val="none" w:sz="0" w:space="0" w:color="auto"/>
                <w:bottom w:val="none" w:sz="0" w:space="0" w:color="auto"/>
                <w:right w:val="none" w:sz="0" w:space="0" w:color="auto"/>
              </w:divBdr>
              <w:divsChild>
                <w:div w:id="656416932">
                  <w:marLeft w:val="0"/>
                  <w:marRight w:val="0"/>
                  <w:marTop w:val="0"/>
                  <w:marBottom w:val="0"/>
                  <w:divBdr>
                    <w:top w:val="none" w:sz="0" w:space="0" w:color="auto"/>
                    <w:left w:val="none" w:sz="0" w:space="0" w:color="auto"/>
                    <w:bottom w:val="none" w:sz="0" w:space="0" w:color="auto"/>
                    <w:right w:val="none" w:sz="0" w:space="0" w:color="auto"/>
                  </w:divBdr>
                </w:div>
              </w:divsChild>
            </w:div>
            <w:div w:id="90319251">
              <w:marLeft w:val="0"/>
              <w:marRight w:val="0"/>
              <w:marTop w:val="0"/>
              <w:marBottom w:val="0"/>
              <w:divBdr>
                <w:top w:val="none" w:sz="0" w:space="0" w:color="auto"/>
                <w:left w:val="none" w:sz="0" w:space="0" w:color="auto"/>
                <w:bottom w:val="none" w:sz="0" w:space="0" w:color="auto"/>
                <w:right w:val="none" w:sz="0" w:space="0" w:color="auto"/>
              </w:divBdr>
              <w:divsChild>
                <w:div w:id="1131020498">
                  <w:marLeft w:val="0"/>
                  <w:marRight w:val="0"/>
                  <w:marTop w:val="0"/>
                  <w:marBottom w:val="0"/>
                  <w:divBdr>
                    <w:top w:val="none" w:sz="0" w:space="0" w:color="auto"/>
                    <w:left w:val="none" w:sz="0" w:space="0" w:color="auto"/>
                    <w:bottom w:val="none" w:sz="0" w:space="0" w:color="auto"/>
                    <w:right w:val="none" w:sz="0" w:space="0" w:color="auto"/>
                  </w:divBdr>
                </w:div>
              </w:divsChild>
            </w:div>
            <w:div w:id="1084498473">
              <w:marLeft w:val="0"/>
              <w:marRight w:val="0"/>
              <w:marTop w:val="0"/>
              <w:marBottom w:val="0"/>
              <w:divBdr>
                <w:top w:val="none" w:sz="0" w:space="0" w:color="auto"/>
                <w:left w:val="none" w:sz="0" w:space="0" w:color="auto"/>
                <w:bottom w:val="none" w:sz="0" w:space="0" w:color="auto"/>
                <w:right w:val="none" w:sz="0" w:space="0" w:color="auto"/>
              </w:divBdr>
              <w:divsChild>
                <w:div w:id="1929997164">
                  <w:marLeft w:val="0"/>
                  <w:marRight w:val="0"/>
                  <w:marTop w:val="0"/>
                  <w:marBottom w:val="0"/>
                  <w:divBdr>
                    <w:top w:val="none" w:sz="0" w:space="0" w:color="auto"/>
                    <w:left w:val="none" w:sz="0" w:space="0" w:color="auto"/>
                    <w:bottom w:val="none" w:sz="0" w:space="0" w:color="auto"/>
                    <w:right w:val="none" w:sz="0" w:space="0" w:color="auto"/>
                  </w:divBdr>
                </w:div>
              </w:divsChild>
            </w:div>
            <w:div w:id="894584341">
              <w:marLeft w:val="0"/>
              <w:marRight w:val="0"/>
              <w:marTop w:val="0"/>
              <w:marBottom w:val="0"/>
              <w:divBdr>
                <w:top w:val="none" w:sz="0" w:space="0" w:color="auto"/>
                <w:left w:val="none" w:sz="0" w:space="0" w:color="auto"/>
                <w:bottom w:val="none" w:sz="0" w:space="0" w:color="auto"/>
                <w:right w:val="none" w:sz="0" w:space="0" w:color="auto"/>
              </w:divBdr>
              <w:divsChild>
                <w:div w:id="1577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65283">
          <w:marLeft w:val="0"/>
          <w:marRight w:val="0"/>
          <w:marTop w:val="0"/>
          <w:marBottom w:val="0"/>
          <w:divBdr>
            <w:top w:val="single" w:sz="12" w:space="0" w:color="D2D2D2"/>
            <w:left w:val="single" w:sz="12" w:space="0" w:color="D2D2D2"/>
            <w:bottom w:val="single" w:sz="12" w:space="0" w:color="D2D2D2"/>
            <w:right w:val="single" w:sz="12" w:space="0" w:color="D2D2D2"/>
          </w:divBdr>
          <w:divsChild>
            <w:div w:id="2138064016">
              <w:marLeft w:val="0"/>
              <w:marRight w:val="0"/>
              <w:marTop w:val="0"/>
              <w:marBottom w:val="0"/>
              <w:divBdr>
                <w:top w:val="none" w:sz="0" w:space="0" w:color="auto"/>
                <w:left w:val="none" w:sz="0" w:space="0" w:color="auto"/>
                <w:bottom w:val="none" w:sz="0" w:space="0" w:color="auto"/>
                <w:right w:val="none" w:sz="0" w:space="0" w:color="auto"/>
              </w:divBdr>
            </w:div>
            <w:div w:id="188717822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65672265">
      <w:bodyDiv w:val="1"/>
      <w:marLeft w:val="0"/>
      <w:marRight w:val="0"/>
      <w:marTop w:val="0"/>
      <w:marBottom w:val="0"/>
      <w:divBdr>
        <w:top w:val="none" w:sz="0" w:space="0" w:color="auto"/>
        <w:left w:val="none" w:sz="0" w:space="0" w:color="auto"/>
        <w:bottom w:val="none" w:sz="0" w:space="0" w:color="auto"/>
        <w:right w:val="none" w:sz="0" w:space="0" w:color="auto"/>
      </w:divBdr>
    </w:div>
    <w:div w:id="701130725">
      <w:bodyDiv w:val="1"/>
      <w:marLeft w:val="0"/>
      <w:marRight w:val="0"/>
      <w:marTop w:val="0"/>
      <w:marBottom w:val="0"/>
      <w:divBdr>
        <w:top w:val="none" w:sz="0" w:space="0" w:color="auto"/>
        <w:left w:val="none" w:sz="0" w:space="0" w:color="auto"/>
        <w:bottom w:val="none" w:sz="0" w:space="0" w:color="auto"/>
        <w:right w:val="none" w:sz="0" w:space="0" w:color="auto"/>
      </w:divBdr>
    </w:div>
    <w:div w:id="1359283475">
      <w:bodyDiv w:val="1"/>
      <w:marLeft w:val="0"/>
      <w:marRight w:val="0"/>
      <w:marTop w:val="0"/>
      <w:marBottom w:val="0"/>
      <w:divBdr>
        <w:top w:val="none" w:sz="0" w:space="0" w:color="auto"/>
        <w:left w:val="none" w:sz="0" w:space="0" w:color="auto"/>
        <w:bottom w:val="none" w:sz="0" w:space="0" w:color="auto"/>
        <w:right w:val="none" w:sz="0" w:space="0" w:color="auto"/>
      </w:divBdr>
    </w:div>
    <w:div w:id="1387534306">
      <w:bodyDiv w:val="1"/>
      <w:marLeft w:val="0"/>
      <w:marRight w:val="0"/>
      <w:marTop w:val="0"/>
      <w:marBottom w:val="0"/>
      <w:divBdr>
        <w:top w:val="none" w:sz="0" w:space="0" w:color="auto"/>
        <w:left w:val="none" w:sz="0" w:space="0" w:color="auto"/>
        <w:bottom w:val="none" w:sz="0" w:space="0" w:color="auto"/>
        <w:right w:val="none" w:sz="0" w:space="0" w:color="auto"/>
      </w:divBdr>
      <w:divsChild>
        <w:div w:id="1902325972">
          <w:marLeft w:val="0"/>
          <w:marRight w:val="0"/>
          <w:marTop w:val="0"/>
          <w:marBottom w:val="0"/>
          <w:divBdr>
            <w:top w:val="none" w:sz="0" w:space="0" w:color="auto"/>
            <w:left w:val="none" w:sz="0" w:space="0" w:color="auto"/>
            <w:bottom w:val="none" w:sz="0" w:space="0" w:color="auto"/>
            <w:right w:val="none" w:sz="0" w:space="0" w:color="auto"/>
          </w:divBdr>
          <w:divsChild>
            <w:div w:id="7755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28884">
      <w:bodyDiv w:val="1"/>
      <w:marLeft w:val="0"/>
      <w:marRight w:val="0"/>
      <w:marTop w:val="0"/>
      <w:marBottom w:val="0"/>
      <w:divBdr>
        <w:top w:val="none" w:sz="0" w:space="0" w:color="auto"/>
        <w:left w:val="none" w:sz="0" w:space="0" w:color="auto"/>
        <w:bottom w:val="none" w:sz="0" w:space="0" w:color="auto"/>
        <w:right w:val="none" w:sz="0" w:space="0" w:color="auto"/>
      </w:divBdr>
    </w:div>
    <w:div w:id="1599145053">
      <w:bodyDiv w:val="1"/>
      <w:marLeft w:val="0"/>
      <w:marRight w:val="0"/>
      <w:marTop w:val="0"/>
      <w:marBottom w:val="0"/>
      <w:divBdr>
        <w:top w:val="none" w:sz="0" w:space="0" w:color="auto"/>
        <w:left w:val="none" w:sz="0" w:space="0" w:color="auto"/>
        <w:bottom w:val="none" w:sz="0" w:space="0" w:color="auto"/>
        <w:right w:val="none" w:sz="0" w:space="0" w:color="auto"/>
      </w:divBdr>
      <w:divsChild>
        <w:div w:id="492532980">
          <w:marLeft w:val="0"/>
          <w:marRight w:val="0"/>
          <w:marTop w:val="0"/>
          <w:marBottom w:val="0"/>
          <w:divBdr>
            <w:top w:val="none" w:sz="0" w:space="0" w:color="auto"/>
            <w:left w:val="none" w:sz="0" w:space="0" w:color="auto"/>
            <w:bottom w:val="none" w:sz="0" w:space="0" w:color="auto"/>
            <w:right w:val="none" w:sz="0" w:space="0" w:color="auto"/>
          </w:divBdr>
          <w:divsChild>
            <w:div w:id="1994984376">
              <w:marLeft w:val="0"/>
              <w:marRight w:val="0"/>
              <w:marTop w:val="0"/>
              <w:marBottom w:val="0"/>
              <w:divBdr>
                <w:top w:val="none" w:sz="0" w:space="0" w:color="auto"/>
                <w:left w:val="none" w:sz="0" w:space="0" w:color="auto"/>
                <w:bottom w:val="none" w:sz="0" w:space="0" w:color="auto"/>
                <w:right w:val="none" w:sz="0" w:space="0" w:color="auto"/>
              </w:divBdr>
            </w:div>
          </w:divsChild>
        </w:div>
        <w:div w:id="263853984">
          <w:marLeft w:val="0"/>
          <w:marRight w:val="0"/>
          <w:marTop w:val="0"/>
          <w:marBottom w:val="0"/>
          <w:divBdr>
            <w:top w:val="none" w:sz="0" w:space="0" w:color="auto"/>
            <w:left w:val="none" w:sz="0" w:space="0" w:color="auto"/>
            <w:bottom w:val="none" w:sz="0" w:space="0" w:color="auto"/>
            <w:right w:val="none" w:sz="0" w:space="0" w:color="auto"/>
          </w:divBdr>
          <w:divsChild>
            <w:div w:id="1129320290">
              <w:marLeft w:val="0"/>
              <w:marRight w:val="0"/>
              <w:marTop w:val="0"/>
              <w:marBottom w:val="0"/>
              <w:divBdr>
                <w:top w:val="none" w:sz="0" w:space="0" w:color="auto"/>
                <w:left w:val="none" w:sz="0" w:space="0" w:color="auto"/>
                <w:bottom w:val="none" w:sz="0" w:space="0" w:color="auto"/>
                <w:right w:val="none" w:sz="0" w:space="0" w:color="auto"/>
              </w:divBdr>
              <w:divsChild>
                <w:div w:id="1375351503">
                  <w:marLeft w:val="0"/>
                  <w:marRight w:val="0"/>
                  <w:marTop w:val="0"/>
                  <w:marBottom w:val="0"/>
                  <w:divBdr>
                    <w:top w:val="none" w:sz="0" w:space="0" w:color="auto"/>
                    <w:left w:val="none" w:sz="0" w:space="0" w:color="auto"/>
                    <w:bottom w:val="none" w:sz="0" w:space="0" w:color="auto"/>
                    <w:right w:val="none" w:sz="0" w:space="0" w:color="auto"/>
                  </w:divBdr>
                </w:div>
              </w:divsChild>
            </w:div>
            <w:div w:id="1241864818">
              <w:marLeft w:val="0"/>
              <w:marRight w:val="0"/>
              <w:marTop w:val="0"/>
              <w:marBottom w:val="0"/>
              <w:divBdr>
                <w:top w:val="none" w:sz="0" w:space="0" w:color="auto"/>
                <w:left w:val="none" w:sz="0" w:space="0" w:color="auto"/>
                <w:bottom w:val="none" w:sz="0" w:space="0" w:color="auto"/>
                <w:right w:val="none" w:sz="0" w:space="0" w:color="auto"/>
              </w:divBdr>
              <w:divsChild>
                <w:div w:id="972367606">
                  <w:marLeft w:val="0"/>
                  <w:marRight w:val="0"/>
                  <w:marTop w:val="0"/>
                  <w:marBottom w:val="0"/>
                  <w:divBdr>
                    <w:top w:val="none" w:sz="0" w:space="0" w:color="auto"/>
                    <w:left w:val="none" w:sz="0" w:space="0" w:color="auto"/>
                    <w:bottom w:val="none" w:sz="0" w:space="0" w:color="auto"/>
                    <w:right w:val="none" w:sz="0" w:space="0" w:color="auto"/>
                  </w:divBdr>
                </w:div>
              </w:divsChild>
            </w:div>
            <w:div w:id="111361338">
              <w:marLeft w:val="0"/>
              <w:marRight w:val="0"/>
              <w:marTop w:val="0"/>
              <w:marBottom w:val="0"/>
              <w:divBdr>
                <w:top w:val="none" w:sz="0" w:space="0" w:color="auto"/>
                <w:left w:val="none" w:sz="0" w:space="0" w:color="auto"/>
                <w:bottom w:val="none" w:sz="0" w:space="0" w:color="auto"/>
                <w:right w:val="none" w:sz="0" w:space="0" w:color="auto"/>
              </w:divBdr>
              <w:divsChild>
                <w:div w:id="1516453732">
                  <w:marLeft w:val="0"/>
                  <w:marRight w:val="0"/>
                  <w:marTop w:val="0"/>
                  <w:marBottom w:val="0"/>
                  <w:divBdr>
                    <w:top w:val="none" w:sz="0" w:space="0" w:color="auto"/>
                    <w:left w:val="none" w:sz="0" w:space="0" w:color="auto"/>
                    <w:bottom w:val="none" w:sz="0" w:space="0" w:color="auto"/>
                    <w:right w:val="none" w:sz="0" w:space="0" w:color="auto"/>
                  </w:divBdr>
                </w:div>
              </w:divsChild>
            </w:div>
            <w:div w:id="2068869475">
              <w:marLeft w:val="0"/>
              <w:marRight w:val="0"/>
              <w:marTop w:val="0"/>
              <w:marBottom w:val="0"/>
              <w:divBdr>
                <w:top w:val="none" w:sz="0" w:space="0" w:color="auto"/>
                <w:left w:val="none" w:sz="0" w:space="0" w:color="auto"/>
                <w:bottom w:val="none" w:sz="0" w:space="0" w:color="auto"/>
                <w:right w:val="none" w:sz="0" w:space="0" w:color="auto"/>
              </w:divBdr>
              <w:divsChild>
                <w:div w:id="16440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4904">
      <w:bodyDiv w:val="1"/>
      <w:marLeft w:val="0"/>
      <w:marRight w:val="0"/>
      <w:marTop w:val="0"/>
      <w:marBottom w:val="0"/>
      <w:divBdr>
        <w:top w:val="none" w:sz="0" w:space="0" w:color="auto"/>
        <w:left w:val="none" w:sz="0" w:space="0" w:color="auto"/>
        <w:bottom w:val="none" w:sz="0" w:space="0" w:color="auto"/>
        <w:right w:val="none" w:sz="0" w:space="0" w:color="auto"/>
      </w:divBdr>
    </w:div>
    <w:div w:id="1697921213">
      <w:bodyDiv w:val="1"/>
      <w:marLeft w:val="0"/>
      <w:marRight w:val="0"/>
      <w:marTop w:val="0"/>
      <w:marBottom w:val="0"/>
      <w:divBdr>
        <w:top w:val="none" w:sz="0" w:space="0" w:color="auto"/>
        <w:left w:val="none" w:sz="0" w:space="0" w:color="auto"/>
        <w:bottom w:val="none" w:sz="0" w:space="0" w:color="auto"/>
        <w:right w:val="none" w:sz="0" w:space="0" w:color="auto"/>
      </w:divBdr>
    </w:div>
    <w:div w:id="1952471578">
      <w:bodyDiv w:val="1"/>
      <w:marLeft w:val="0"/>
      <w:marRight w:val="0"/>
      <w:marTop w:val="0"/>
      <w:marBottom w:val="0"/>
      <w:divBdr>
        <w:top w:val="none" w:sz="0" w:space="0" w:color="auto"/>
        <w:left w:val="none" w:sz="0" w:space="0" w:color="auto"/>
        <w:bottom w:val="none" w:sz="0" w:space="0" w:color="auto"/>
        <w:right w:val="none" w:sz="0" w:space="0" w:color="auto"/>
      </w:divBdr>
    </w:div>
    <w:div w:id="1987974907">
      <w:bodyDiv w:val="1"/>
      <w:marLeft w:val="0"/>
      <w:marRight w:val="0"/>
      <w:marTop w:val="0"/>
      <w:marBottom w:val="0"/>
      <w:divBdr>
        <w:top w:val="none" w:sz="0" w:space="0" w:color="auto"/>
        <w:left w:val="none" w:sz="0" w:space="0" w:color="auto"/>
        <w:bottom w:val="none" w:sz="0" w:space="0" w:color="auto"/>
        <w:right w:val="none" w:sz="0" w:space="0" w:color="auto"/>
      </w:divBdr>
      <w:divsChild>
        <w:div w:id="947665863">
          <w:marLeft w:val="0"/>
          <w:marRight w:val="0"/>
          <w:marTop w:val="0"/>
          <w:marBottom w:val="0"/>
          <w:divBdr>
            <w:top w:val="none" w:sz="0" w:space="0" w:color="auto"/>
            <w:left w:val="none" w:sz="0" w:space="0" w:color="auto"/>
            <w:bottom w:val="none" w:sz="0" w:space="0" w:color="auto"/>
            <w:right w:val="none" w:sz="0" w:space="0" w:color="auto"/>
          </w:divBdr>
          <w:divsChild>
            <w:div w:id="37781030">
              <w:marLeft w:val="0"/>
              <w:marRight w:val="0"/>
              <w:marTop w:val="0"/>
              <w:marBottom w:val="0"/>
              <w:divBdr>
                <w:top w:val="none" w:sz="0" w:space="0" w:color="auto"/>
                <w:left w:val="none" w:sz="0" w:space="0" w:color="auto"/>
                <w:bottom w:val="none" w:sz="0" w:space="0" w:color="auto"/>
                <w:right w:val="none" w:sz="0" w:space="0" w:color="auto"/>
              </w:divBdr>
            </w:div>
          </w:divsChild>
        </w:div>
        <w:div w:id="235286285">
          <w:marLeft w:val="0"/>
          <w:marRight w:val="0"/>
          <w:marTop w:val="0"/>
          <w:marBottom w:val="0"/>
          <w:divBdr>
            <w:top w:val="none" w:sz="0" w:space="0" w:color="auto"/>
            <w:left w:val="none" w:sz="0" w:space="0" w:color="auto"/>
            <w:bottom w:val="none" w:sz="0" w:space="0" w:color="auto"/>
            <w:right w:val="none" w:sz="0" w:space="0" w:color="auto"/>
          </w:divBdr>
          <w:divsChild>
            <w:div w:id="572008497">
              <w:marLeft w:val="0"/>
              <w:marRight w:val="0"/>
              <w:marTop w:val="0"/>
              <w:marBottom w:val="0"/>
              <w:divBdr>
                <w:top w:val="none" w:sz="0" w:space="0" w:color="auto"/>
                <w:left w:val="none" w:sz="0" w:space="0" w:color="auto"/>
                <w:bottom w:val="none" w:sz="0" w:space="0" w:color="auto"/>
                <w:right w:val="none" w:sz="0" w:space="0" w:color="auto"/>
              </w:divBdr>
              <w:divsChild>
                <w:div w:id="1542789413">
                  <w:marLeft w:val="0"/>
                  <w:marRight w:val="0"/>
                  <w:marTop w:val="0"/>
                  <w:marBottom w:val="0"/>
                  <w:divBdr>
                    <w:top w:val="none" w:sz="0" w:space="0" w:color="auto"/>
                    <w:left w:val="none" w:sz="0" w:space="0" w:color="auto"/>
                    <w:bottom w:val="none" w:sz="0" w:space="0" w:color="auto"/>
                    <w:right w:val="none" w:sz="0" w:space="0" w:color="auto"/>
                  </w:divBdr>
                </w:div>
              </w:divsChild>
            </w:div>
            <w:div w:id="104934526">
              <w:marLeft w:val="0"/>
              <w:marRight w:val="0"/>
              <w:marTop w:val="0"/>
              <w:marBottom w:val="0"/>
              <w:divBdr>
                <w:top w:val="none" w:sz="0" w:space="0" w:color="auto"/>
                <w:left w:val="none" w:sz="0" w:space="0" w:color="auto"/>
                <w:bottom w:val="none" w:sz="0" w:space="0" w:color="auto"/>
                <w:right w:val="none" w:sz="0" w:space="0" w:color="auto"/>
              </w:divBdr>
              <w:divsChild>
                <w:div w:id="2042198632">
                  <w:marLeft w:val="0"/>
                  <w:marRight w:val="0"/>
                  <w:marTop w:val="0"/>
                  <w:marBottom w:val="0"/>
                  <w:divBdr>
                    <w:top w:val="none" w:sz="0" w:space="0" w:color="auto"/>
                    <w:left w:val="none" w:sz="0" w:space="0" w:color="auto"/>
                    <w:bottom w:val="none" w:sz="0" w:space="0" w:color="auto"/>
                    <w:right w:val="none" w:sz="0" w:space="0" w:color="auto"/>
                  </w:divBdr>
                </w:div>
              </w:divsChild>
            </w:div>
            <w:div w:id="1246186267">
              <w:marLeft w:val="0"/>
              <w:marRight w:val="0"/>
              <w:marTop w:val="0"/>
              <w:marBottom w:val="0"/>
              <w:divBdr>
                <w:top w:val="none" w:sz="0" w:space="0" w:color="auto"/>
                <w:left w:val="none" w:sz="0" w:space="0" w:color="auto"/>
                <w:bottom w:val="none" w:sz="0" w:space="0" w:color="auto"/>
                <w:right w:val="none" w:sz="0" w:space="0" w:color="auto"/>
              </w:divBdr>
              <w:divsChild>
                <w:div w:id="1666276721">
                  <w:marLeft w:val="0"/>
                  <w:marRight w:val="0"/>
                  <w:marTop w:val="0"/>
                  <w:marBottom w:val="0"/>
                  <w:divBdr>
                    <w:top w:val="none" w:sz="0" w:space="0" w:color="auto"/>
                    <w:left w:val="none" w:sz="0" w:space="0" w:color="auto"/>
                    <w:bottom w:val="none" w:sz="0" w:space="0" w:color="auto"/>
                    <w:right w:val="none" w:sz="0" w:space="0" w:color="auto"/>
                  </w:divBdr>
                </w:div>
              </w:divsChild>
            </w:div>
            <w:div w:id="1071386195">
              <w:marLeft w:val="0"/>
              <w:marRight w:val="0"/>
              <w:marTop w:val="0"/>
              <w:marBottom w:val="0"/>
              <w:divBdr>
                <w:top w:val="none" w:sz="0" w:space="0" w:color="auto"/>
                <w:left w:val="none" w:sz="0" w:space="0" w:color="auto"/>
                <w:bottom w:val="none" w:sz="0" w:space="0" w:color="auto"/>
                <w:right w:val="none" w:sz="0" w:space="0" w:color="auto"/>
              </w:divBdr>
              <w:divsChild>
                <w:div w:id="17795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674">
          <w:marLeft w:val="0"/>
          <w:marRight w:val="0"/>
          <w:marTop w:val="0"/>
          <w:marBottom w:val="0"/>
          <w:divBdr>
            <w:top w:val="single" w:sz="12" w:space="0" w:color="D2D2D2"/>
            <w:left w:val="single" w:sz="12" w:space="0" w:color="D2D2D2"/>
            <w:bottom w:val="single" w:sz="12" w:space="0" w:color="D2D2D2"/>
            <w:right w:val="single" w:sz="12" w:space="0" w:color="D2D2D2"/>
          </w:divBdr>
          <w:divsChild>
            <w:div w:id="423186720">
              <w:marLeft w:val="0"/>
              <w:marRight w:val="0"/>
              <w:marTop w:val="0"/>
              <w:marBottom w:val="0"/>
              <w:divBdr>
                <w:top w:val="none" w:sz="0" w:space="0" w:color="auto"/>
                <w:left w:val="none" w:sz="0" w:space="0" w:color="auto"/>
                <w:bottom w:val="none" w:sz="0" w:space="0" w:color="auto"/>
                <w:right w:val="none" w:sz="0" w:space="0" w:color="auto"/>
              </w:divBdr>
            </w:div>
            <w:div w:id="1616448172">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10479978">
      <w:bodyDiv w:val="1"/>
      <w:marLeft w:val="0"/>
      <w:marRight w:val="0"/>
      <w:marTop w:val="0"/>
      <w:marBottom w:val="0"/>
      <w:divBdr>
        <w:top w:val="none" w:sz="0" w:space="0" w:color="auto"/>
        <w:left w:val="none" w:sz="0" w:space="0" w:color="auto"/>
        <w:bottom w:val="none" w:sz="0" w:space="0" w:color="auto"/>
        <w:right w:val="none" w:sz="0" w:space="0" w:color="auto"/>
      </w:divBdr>
    </w:div>
    <w:div w:id="2114546800">
      <w:bodyDiv w:val="1"/>
      <w:marLeft w:val="0"/>
      <w:marRight w:val="0"/>
      <w:marTop w:val="0"/>
      <w:marBottom w:val="0"/>
      <w:divBdr>
        <w:top w:val="none" w:sz="0" w:space="0" w:color="auto"/>
        <w:left w:val="none" w:sz="0" w:space="0" w:color="auto"/>
        <w:bottom w:val="none" w:sz="0" w:space="0" w:color="auto"/>
        <w:right w:val="none" w:sz="0" w:space="0" w:color="auto"/>
      </w:divBdr>
      <w:divsChild>
        <w:div w:id="1508013308">
          <w:marLeft w:val="0"/>
          <w:marRight w:val="0"/>
          <w:marTop w:val="0"/>
          <w:marBottom w:val="0"/>
          <w:divBdr>
            <w:top w:val="none" w:sz="0" w:space="0" w:color="auto"/>
            <w:left w:val="none" w:sz="0" w:space="0" w:color="auto"/>
            <w:bottom w:val="none" w:sz="0" w:space="0" w:color="auto"/>
            <w:right w:val="none" w:sz="0" w:space="0" w:color="auto"/>
          </w:divBdr>
          <w:divsChild>
            <w:div w:id="1075012961">
              <w:marLeft w:val="0"/>
              <w:marRight w:val="0"/>
              <w:marTop w:val="0"/>
              <w:marBottom w:val="0"/>
              <w:divBdr>
                <w:top w:val="none" w:sz="0" w:space="0" w:color="auto"/>
                <w:left w:val="none" w:sz="0" w:space="0" w:color="auto"/>
                <w:bottom w:val="none" w:sz="0" w:space="0" w:color="auto"/>
                <w:right w:val="none" w:sz="0" w:space="0" w:color="auto"/>
              </w:divBdr>
            </w:div>
          </w:divsChild>
        </w:div>
        <w:div w:id="1468744143">
          <w:marLeft w:val="0"/>
          <w:marRight w:val="0"/>
          <w:marTop w:val="0"/>
          <w:marBottom w:val="0"/>
          <w:divBdr>
            <w:top w:val="none" w:sz="0" w:space="0" w:color="auto"/>
            <w:left w:val="none" w:sz="0" w:space="0" w:color="auto"/>
            <w:bottom w:val="none" w:sz="0" w:space="0" w:color="auto"/>
            <w:right w:val="none" w:sz="0" w:space="0" w:color="auto"/>
          </w:divBdr>
          <w:divsChild>
            <w:div w:id="82535911">
              <w:marLeft w:val="0"/>
              <w:marRight w:val="0"/>
              <w:marTop w:val="0"/>
              <w:marBottom w:val="0"/>
              <w:divBdr>
                <w:top w:val="none" w:sz="0" w:space="0" w:color="auto"/>
                <w:left w:val="none" w:sz="0" w:space="0" w:color="auto"/>
                <w:bottom w:val="none" w:sz="0" w:space="0" w:color="auto"/>
                <w:right w:val="none" w:sz="0" w:space="0" w:color="auto"/>
              </w:divBdr>
              <w:divsChild>
                <w:div w:id="587538838">
                  <w:marLeft w:val="0"/>
                  <w:marRight w:val="0"/>
                  <w:marTop w:val="0"/>
                  <w:marBottom w:val="0"/>
                  <w:divBdr>
                    <w:top w:val="none" w:sz="0" w:space="0" w:color="auto"/>
                    <w:left w:val="none" w:sz="0" w:space="0" w:color="auto"/>
                    <w:bottom w:val="none" w:sz="0" w:space="0" w:color="auto"/>
                    <w:right w:val="none" w:sz="0" w:space="0" w:color="auto"/>
                  </w:divBdr>
                </w:div>
              </w:divsChild>
            </w:div>
            <w:div w:id="732391372">
              <w:marLeft w:val="0"/>
              <w:marRight w:val="0"/>
              <w:marTop w:val="0"/>
              <w:marBottom w:val="0"/>
              <w:divBdr>
                <w:top w:val="none" w:sz="0" w:space="0" w:color="auto"/>
                <w:left w:val="none" w:sz="0" w:space="0" w:color="auto"/>
                <w:bottom w:val="none" w:sz="0" w:space="0" w:color="auto"/>
                <w:right w:val="none" w:sz="0" w:space="0" w:color="auto"/>
              </w:divBdr>
              <w:divsChild>
                <w:div w:id="1837766685">
                  <w:marLeft w:val="0"/>
                  <w:marRight w:val="0"/>
                  <w:marTop w:val="0"/>
                  <w:marBottom w:val="0"/>
                  <w:divBdr>
                    <w:top w:val="none" w:sz="0" w:space="0" w:color="auto"/>
                    <w:left w:val="none" w:sz="0" w:space="0" w:color="auto"/>
                    <w:bottom w:val="none" w:sz="0" w:space="0" w:color="auto"/>
                    <w:right w:val="none" w:sz="0" w:space="0" w:color="auto"/>
                  </w:divBdr>
                </w:div>
              </w:divsChild>
            </w:div>
            <w:div w:id="1974142306">
              <w:marLeft w:val="0"/>
              <w:marRight w:val="0"/>
              <w:marTop w:val="0"/>
              <w:marBottom w:val="0"/>
              <w:divBdr>
                <w:top w:val="none" w:sz="0" w:space="0" w:color="auto"/>
                <w:left w:val="none" w:sz="0" w:space="0" w:color="auto"/>
                <w:bottom w:val="none" w:sz="0" w:space="0" w:color="auto"/>
                <w:right w:val="none" w:sz="0" w:space="0" w:color="auto"/>
              </w:divBdr>
              <w:divsChild>
                <w:div w:id="735318550">
                  <w:marLeft w:val="0"/>
                  <w:marRight w:val="0"/>
                  <w:marTop w:val="0"/>
                  <w:marBottom w:val="0"/>
                  <w:divBdr>
                    <w:top w:val="none" w:sz="0" w:space="0" w:color="auto"/>
                    <w:left w:val="none" w:sz="0" w:space="0" w:color="auto"/>
                    <w:bottom w:val="none" w:sz="0" w:space="0" w:color="auto"/>
                    <w:right w:val="none" w:sz="0" w:space="0" w:color="auto"/>
                  </w:divBdr>
                </w:div>
              </w:divsChild>
            </w:div>
            <w:div w:id="623388944">
              <w:marLeft w:val="0"/>
              <w:marRight w:val="0"/>
              <w:marTop w:val="0"/>
              <w:marBottom w:val="0"/>
              <w:divBdr>
                <w:top w:val="none" w:sz="0" w:space="0" w:color="auto"/>
                <w:left w:val="none" w:sz="0" w:space="0" w:color="auto"/>
                <w:bottom w:val="none" w:sz="0" w:space="0" w:color="auto"/>
                <w:right w:val="none" w:sz="0" w:space="0" w:color="auto"/>
              </w:divBdr>
              <w:divsChild>
                <w:div w:id="21226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6178">
          <w:marLeft w:val="0"/>
          <w:marRight w:val="0"/>
          <w:marTop w:val="0"/>
          <w:marBottom w:val="0"/>
          <w:divBdr>
            <w:top w:val="single" w:sz="12" w:space="0" w:color="D2D2D2"/>
            <w:left w:val="single" w:sz="12" w:space="0" w:color="D2D2D2"/>
            <w:bottom w:val="single" w:sz="12" w:space="0" w:color="D2D2D2"/>
            <w:right w:val="single" w:sz="12" w:space="0" w:color="D2D2D2"/>
          </w:divBdr>
          <w:divsChild>
            <w:div w:id="947394257">
              <w:marLeft w:val="0"/>
              <w:marRight w:val="0"/>
              <w:marTop w:val="0"/>
              <w:marBottom w:val="0"/>
              <w:divBdr>
                <w:top w:val="none" w:sz="0" w:space="0" w:color="auto"/>
                <w:left w:val="none" w:sz="0" w:space="0" w:color="auto"/>
                <w:bottom w:val="none" w:sz="0" w:space="0" w:color="auto"/>
                <w:right w:val="none" w:sz="0" w:space="0" w:color="auto"/>
              </w:divBdr>
            </w:div>
            <w:div w:id="14239140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hnix.hr" TargetMode="External"/><Relationship Id="rId18" Type="http://schemas.openxmlformats.org/officeDocument/2006/relationships/hyperlink" Target="https://www.linkedin.com/legal/privacy-policy"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support.google.com/policies/contact/general_privacy_form" TargetMode="External"/><Relationship Id="rId7" Type="http://schemas.openxmlformats.org/officeDocument/2006/relationships/footnotes" Target="footnotes.xml"/><Relationship Id="rId12" Type="http://schemas.openxmlformats.org/officeDocument/2006/relationships/hyperlink" Target="http://www.tehnix.hr" TargetMode="External"/><Relationship Id="rId17" Type="http://schemas.openxmlformats.org/officeDocument/2006/relationships/hyperlink" Target="https://policies.google.com/privacy?hl=hr" TargetMode="External"/><Relationship Id="rId25" Type="http://schemas.openxmlformats.org/officeDocument/2006/relationships/hyperlink" Target="http://www.tehnix.hr" TargetMode="External"/><Relationship Id="rId2" Type="http://schemas.openxmlformats.org/officeDocument/2006/relationships/customXml" Target="../customXml/item2.xml"/><Relationship Id="rId16" Type="http://schemas.openxmlformats.org/officeDocument/2006/relationships/hyperlink" Target="https://www.facebook.com/policy.php" TargetMode="External"/><Relationship Id="rId20" Type="http://schemas.openxmlformats.org/officeDocument/2006/relationships/hyperlink" Target="https://www.facebook.com/help/contact/54097794630297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pr@tehnix.com" TargetMode="External"/><Relationship Id="rId24" Type="http://schemas.openxmlformats.org/officeDocument/2006/relationships/hyperlink" Target="http://www.tehnix.hr" TargetMode="External"/><Relationship Id="rId5" Type="http://schemas.openxmlformats.org/officeDocument/2006/relationships/settings" Target="settings.xml"/><Relationship Id="rId15" Type="http://schemas.openxmlformats.org/officeDocument/2006/relationships/hyperlink" Target="https://www.tehnix.hr/cookie-policy" TargetMode="External"/><Relationship Id="rId23" Type="http://schemas.openxmlformats.org/officeDocument/2006/relationships/hyperlink" Target="https://www.linkedin.com/help/linkedin/ask/TSO-DPO" TargetMode="External"/><Relationship Id="rId28" Type="http://schemas.openxmlformats.org/officeDocument/2006/relationships/header" Target="header2.xml"/><Relationship Id="rId10" Type="http://schemas.openxmlformats.org/officeDocument/2006/relationships/hyperlink" Target="mailto:gdpr@tehnix.com" TargetMode="External"/><Relationship Id="rId19" Type="http://schemas.openxmlformats.org/officeDocument/2006/relationships/hyperlink" Target="https://hr-hr.facebook.com/policy.php" TargetMode="External"/><Relationship Id="rId4" Type="http://schemas.openxmlformats.org/officeDocument/2006/relationships/styles" Target="styles.xml"/><Relationship Id="rId9" Type="http://schemas.openxmlformats.org/officeDocument/2006/relationships/hyperlink" Target="http://www.tehnix.hr" TargetMode="External"/><Relationship Id="rId14" Type="http://schemas.openxmlformats.org/officeDocument/2006/relationships/hyperlink" Target="mailto:gdpr@tehnix.com" TargetMode="External"/><Relationship Id="rId22" Type="http://schemas.openxmlformats.org/officeDocument/2006/relationships/hyperlink" Target="https://help.x.com/en/privacy"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25. TRAVNJA 2020.</PublishDate>
  <Abstract/>
  <CompanyAddress>Savska cesta 32, 10 000 Zagreb</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E0D643-7A38-4DB0-97A3-47628AE3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3791</Words>
  <Characters>21614</Characters>
  <Application>Microsoft Office Word</Application>
  <DocSecurity>0</DocSecurity>
  <Lines>180</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Pravila privatnosti</vt:lpstr>
      <vt:lpstr>Pravila privatnosti</vt:lpstr>
    </vt:vector>
  </TitlesOfParts>
  <Manager/>
  <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Pravila privatnosti</dc:title>
  <dc:subject>tehnix d.o.o.</dc:subject>
  <dc:creator>Presido D.O.O.</dc:creator>
  <cp:keywords/>
  <dc:description/>
  <cp:lastModifiedBy>Presido D.O.O.</cp:lastModifiedBy>
  <cp:revision>7</cp:revision>
  <dcterms:created xsi:type="dcterms:W3CDTF">2025-04-23T09:28:00Z</dcterms:created>
  <dcterms:modified xsi:type="dcterms:W3CDTF">2025-04-23T12:01:00Z</dcterms:modified>
</cp:coreProperties>
</file>